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513" w:rsidRDefault="0055795D">
      <w:pPr>
        <w:rPr>
          <w:rFonts w:ascii="Bookman Old Style" w:hAnsi="Bookman Old Style"/>
          <w:b/>
          <w:u w:val="single"/>
          <w:lang w:val="en-GB"/>
        </w:rPr>
      </w:pPr>
      <w:bookmarkStart w:id="0" w:name="_GoBack"/>
      <w:r>
        <w:rPr>
          <w:noProof/>
        </w:rPr>
        <w:drawing>
          <wp:anchor distT="0" distB="0" distL="114300" distR="114300" simplePos="0" relativeHeight="251678720" behindDoc="1" locked="0" layoutInCell="1" allowOverlap="1" wp14:anchorId="6B7A3522" wp14:editId="4A5539DC">
            <wp:simplePos x="0" y="0"/>
            <wp:positionH relativeFrom="column">
              <wp:posOffset>1247775</wp:posOffset>
            </wp:positionH>
            <wp:positionV relativeFrom="paragraph">
              <wp:posOffset>0</wp:posOffset>
            </wp:positionV>
            <wp:extent cx="3209925" cy="3190875"/>
            <wp:effectExtent l="0" t="0" r="9525" b="9525"/>
            <wp:wrapTight wrapText="bothSides">
              <wp:wrapPolygon edited="0">
                <wp:start x="0" y="0"/>
                <wp:lineTo x="0" y="21536"/>
                <wp:lineTo x="21536" y="21536"/>
                <wp:lineTo x="21536" y="0"/>
                <wp:lineTo x="0" y="0"/>
              </wp:wrapPolygon>
            </wp:wrapTight>
            <wp:docPr id="3" name="Picture 3" descr="Mayespark_Values Logo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espark_Values Logo_Full Colour"/>
                    <pic:cNvPicPr>
                      <a:picLocks noChangeAspect="1" noChangeArrowheads="1"/>
                    </pic:cNvPicPr>
                  </pic:nvPicPr>
                  <pic:blipFill>
                    <a:blip r:embed="rId8" cstate="print">
                      <a:extLst>
                        <a:ext uri="{28A0092B-C50C-407E-A947-70E740481C1C}">
                          <a14:useLocalDpi xmlns:a14="http://schemas.microsoft.com/office/drawing/2010/main" val="0"/>
                        </a:ext>
                      </a:extLst>
                    </a:blip>
                    <a:srcRect l="7980" t="7828" r="7980" b="7576"/>
                    <a:stretch>
                      <a:fillRect/>
                    </a:stretch>
                  </pic:blipFill>
                  <pic:spPr bwMode="auto">
                    <a:xfrm>
                      <a:off x="0" y="0"/>
                      <a:ext cx="3209925" cy="3190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03513" w:rsidRDefault="00803513" w:rsidP="00803513">
      <w:pPr>
        <w:jc w:val="center"/>
        <w:rPr>
          <w:rFonts w:ascii="Bookman Old Style" w:hAnsi="Bookman Old Style"/>
          <w:b/>
          <w:u w:val="single"/>
          <w:lang w:val="en-GB"/>
        </w:rPr>
      </w:pPr>
    </w:p>
    <w:p w:rsidR="00803513" w:rsidRPr="00A12862" w:rsidRDefault="00803513" w:rsidP="00803513">
      <w:pPr>
        <w:jc w:val="center"/>
        <w:rPr>
          <w:rFonts w:ascii="Arial" w:hAnsi="Arial"/>
          <w:u w:val="single"/>
          <w:lang w:val="en-GB"/>
        </w:rPr>
      </w:pPr>
    </w:p>
    <w:p w:rsidR="00803513" w:rsidRDefault="00803513" w:rsidP="00803513">
      <w:pPr>
        <w:jc w:val="center"/>
        <w:rPr>
          <w:rFonts w:ascii="Bookman Old Style" w:hAnsi="Bookman Old Style"/>
          <w:b/>
          <w:u w:val="single"/>
          <w:lang w:val="en-GB"/>
        </w:rPr>
      </w:pPr>
    </w:p>
    <w:p w:rsidR="00803513" w:rsidRDefault="00803513" w:rsidP="00803513">
      <w:pPr>
        <w:jc w:val="center"/>
        <w:rPr>
          <w:rFonts w:ascii="Bookman Old Style" w:hAnsi="Bookman Old Style"/>
          <w:b/>
          <w:u w:val="single"/>
          <w:lang w:val="en-GB"/>
        </w:rPr>
      </w:pPr>
    </w:p>
    <w:p w:rsidR="00803513" w:rsidRDefault="00803513" w:rsidP="00803513">
      <w:pPr>
        <w:jc w:val="center"/>
        <w:rPr>
          <w:rFonts w:ascii="Bookman Old Style" w:hAnsi="Bookman Old Style"/>
          <w:b/>
          <w:u w:val="single"/>
          <w:lang w:val="en-GB"/>
        </w:rPr>
      </w:pPr>
    </w:p>
    <w:p w:rsidR="00803513" w:rsidRDefault="00803513" w:rsidP="00CF0FCF">
      <w:pPr>
        <w:rPr>
          <w:rFonts w:ascii="Bookman Old Style" w:hAnsi="Bookman Old Style"/>
          <w:b/>
          <w:u w:val="single"/>
          <w:lang w:val="en-GB"/>
        </w:rPr>
      </w:pPr>
    </w:p>
    <w:p w:rsidR="00803513" w:rsidRDefault="00803513" w:rsidP="00CF0FCF">
      <w:pPr>
        <w:rPr>
          <w:rFonts w:ascii="Bookman Old Style" w:hAnsi="Bookman Old Style"/>
          <w:b/>
          <w:u w:val="single"/>
          <w:lang w:val="en-GB"/>
        </w:rPr>
      </w:pPr>
    </w:p>
    <w:p w:rsidR="00803513" w:rsidRDefault="00803513" w:rsidP="00CF0FCF">
      <w:pPr>
        <w:rPr>
          <w:rFonts w:ascii="Bookman Old Style" w:hAnsi="Bookman Old Style"/>
          <w:b/>
          <w:u w:val="single"/>
          <w:lang w:val="en-GB"/>
        </w:rPr>
      </w:pPr>
    </w:p>
    <w:p w:rsidR="00803513" w:rsidRDefault="00803513" w:rsidP="00CF0FCF">
      <w:pPr>
        <w:rPr>
          <w:rFonts w:ascii="Bookman Old Style" w:hAnsi="Bookman Old Style"/>
          <w:b/>
          <w:u w:val="single"/>
          <w:lang w:val="en-GB"/>
        </w:rPr>
      </w:pPr>
      <w:bookmarkStart w:id="1" w:name="_Hlk166581180"/>
      <w:bookmarkEnd w:id="1"/>
    </w:p>
    <w:p w:rsidR="00803513" w:rsidRDefault="00803513" w:rsidP="00CF0FCF">
      <w:pPr>
        <w:rPr>
          <w:rFonts w:ascii="Bookman Old Style" w:hAnsi="Bookman Old Style"/>
          <w:b/>
          <w:u w:val="single"/>
          <w:lang w:val="en-GB"/>
        </w:rPr>
      </w:pPr>
    </w:p>
    <w:p w:rsidR="00803513" w:rsidRDefault="00803513" w:rsidP="00CF0FCF">
      <w:pPr>
        <w:rPr>
          <w:rFonts w:ascii="Bookman Old Style" w:hAnsi="Bookman Old Style"/>
          <w:b/>
          <w:u w:val="single"/>
          <w:lang w:val="en-GB"/>
        </w:rPr>
      </w:pPr>
    </w:p>
    <w:p w:rsidR="00803513" w:rsidRPr="002F0BDA" w:rsidRDefault="00803513" w:rsidP="00CF0FCF">
      <w:pPr>
        <w:tabs>
          <w:tab w:val="center" w:pos="4512"/>
        </w:tabs>
        <w:rPr>
          <w:b/>
          <w:sz w:val="28"/>
          <w:u w:val="single"/>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sz w:val="40"/>
          <w:lang w:val="en-GB"/>
        </w:rPr>
      </w:pPr>
    </w:p>
    <w:p w:rsidR="00803513" w:rsidRPr="008D0390" w:rsidRDefault="00802B5D" w:rsidP="00802B5D">
      <w:pPr>
        <w:tabs>
          <w:tab w:val="center" w:pos="4512"/>
        </w:tabs>
        <w:jc w:val="center"/>
        <w:rPr>
          <w:rFonts w:ascii="Calibri" w:hAnsi="Calibri"/>
          <w:b/>
          <w:sz w:val="52"/>
          <w:szCs w:val="52"/>
          <w:u w:val="single"/>
          <w:lang w:val="en-GB"/>
        </w:rPr>
      </w:pPr>
      <w:r>
        <w:rPr>
          <w:rFonts w:ascii="Calibri" w:hAnsi="Calibri"/>
          <w:sz w:val="52"/>
          <w:szCs w:val="52"/>
          <w:lang w:val="en-GB"/>
        </w:rPr>
        <w:t>FIRST AID POLICY AND PROCEDURE</w:t>
      </w:r>
      <w:r w:rsidR="00C91036">
        <w:rPr>
          <w:rFonts w:ascii="Calibri" w:hAnsi="Calibri"/>
          <w:sz w:val="52"/>
          <w:szCs w:val="52"/>
          <w:lang w:val="en-GB"/>
        </w:rPr>
        <w:t>S</w:t>
      </w:r>
    </w:p>
    <w:p w:rsidR="00803513" w:rsidRPr="00C51D6C" w:rsidRDefault="00803513" w:rsidP="00803513">
      <w:pPr>
        <w:jc w:val="center"/>
        <w:rPr>
          <w:rFonts w:ascii="Arial" w:hAnsi="Arial"/>
          <w:b/>
          <w:u w:val="single"/>
          <w:lang w:val="en-GB"/>
        </w:rPr>
      </w:pPr>
    </w:p>
    <w:p w:rsidR="00803513" w:rsidRDefault="00803513" w:rsidP="00803513">
      <w:pPr>
        <w:tabs>
          <w:tab w:val="center" w:pos="4512"/>
        </w:tabs>
        <w:rPr>
          <w:rFonts w:ascii="Arial" w:hAnsi="Arial"/>
          <w:sz w:val="56"/>
          <w:szCs w:val="56"/>
          <w:lang w:val="en-GB"/>
        </w:rPr>
      </w:pPr>
    </w:p>
    <w:p w:rsidR="00803513" w:rsidRDefault="00803513" w:rsidP="00803513">
      <w:pPr>
        <w:tabs>
          <w:tab w:val="center" w:pos="4512"/>
        </w:tabs>
        <w:jc w:val="center"/>
        <w:rPr>
          <w:rFonts w:ascii="Arial" w:hAnsi="Arial"/>
          <w:sz w:val="56"/>
          <w:szCs w:val="56"/>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b/>
          <w:u w:val="single"/>
          <w:lang w:val="en-GB"/>
        </w:rPr>
      </w:pPr>
    </w:p>
    <w:p w:rsidR="00803513" w:rsidRPr="00C51D6C" w:rsidRDefault="00803513" w:rsidP="00803513">
      <w:pPr>
        <w:jc w:val="center"/>
        <w:rPr>
          <w:rFonts w:ascii="Arial" w:hAnsi="Arial"/>
          <w:lang w:val="en-GB"/>
        </w:rPr>
      </w:pPr>
    </w:p>
    <w:p w:rsidR="00803513" w:rsidRPr="00C51D6C" w:rsidRDefault="00803513" w:rsidP="00803513">
      <w:pPr>
        <w:jc w:val="center"/>
        <w:rPr>
          <w:rFonts w:ascii="Arial" w:hAnsi="Arial"/>
          <w:lang w:val="en-GB"/>
        </w:rPr>
      </w:pPr>
    </w:p>
    <w:p w:rsidR="00803513" w:rsidRDefault="00803513" w:rsidP="00803513">
      <w:pPr>
        <w:rPr>
          <w:rFonts w:ascii="Calibri" w:hAnsi="Calibri" w:cs="Arial"/>
          <w:szCs w:val="24"/>
          <w:lang w:val="en-GB"/>
        </w:rPr>
      </w:pPr>
      <w:r w:rsidRPr="008D0390">
        <w:rPr>
          <w:rFonts w:ascii="Calibri" w:hAnsi="Calibri" w:cs="Arial"/>
          <w:szCs w:val="24"/>
          <w:lang w:val="en-GB"/>
        </w:rPr>
        <w:t>Written</w:t>
      </w:r>
      <w:r w:rsidR="00AB5887">
        <w:rPr>
          <w:rFonts w:ascii="Calibri" w:hAnsi="Calibri" w:cs="Arial"/>
          <w:szCs w:val="24"/>
          <w:lang w:val="en-GB"/>
        </w:rPr>
        <w:t xml:space="preserve"> by</w:t>
      </w:r>
      <w:r w:rsidRPr="008D0390">
        <w:rPr>
          <w:rFonts w:ascii="Calibri" w:hAnsi="Calibri" w:cs="Arial"/>
          <w:szCs w:val="24"/>
          <w:lang w:val="en-GB"/>
        </w:rPr>
        <w:t xml:space="preserve">:  </w:t>
      </w:r>
      <w:r w:rsidR="00AB5887">
        <w:rPr>
          <w:rFonts w:ascii="Calibri" w:hAnsi="Calibri" w:cs="Arial"/>
          <w:szCs w:val="24"/>
          <w:lang w:val="en-GB"/>
        </w:rPr>
        <w:t xml:space="preserve">T. Lynes </w:t>
      </w:r>
      <w:r w:rsidR="006A5D72">
        <w:rPr>
          <w:rFonts w:ascii="Calibri" w:hAnsi="Calibri" w:cs="Arial"/>
          <w:szCs w:val="24"/>
          <w:lang w:val="en-GB"/>
        </w:rPr>
        <w:t xml:space="preserve">- </w:t>
      </w:r>
      <w:r w:rsidR="006A5D72" w:rsidRPr="008D0390">
        <w:rPr>
          <w:rFonts w:ascii="Calibri" w:hAnsi="Calibri" w:cs="Arial"/>
          <w:szCs w:val="24"/>
          <w:lang w:val="en-GB"/>
        </w:rPr>
        <w:t>September</w:t>
      </w:r>
      <w:r w:rsidRPr="008D0390">
        <w:rPr>
          <w:rFonts w:ascii="Calibri" w:hAnsi="Calibri" w:cs="Arial"/>
          <w:szCs w:val="24"/>
          <w:lang w:val="en-GB"/>
        </w:rPr>
        <w:t xml:space="preserve"> 20</w:t>
      </w:r>
      <w:r w:rsidR="00802B5D">
        <w:rPr>
          <w:rFonts w:ascii="Calibri" w:hAnsi="Calibri" w:cs="Arial"/>
          <w:szCs w:val="24"/>
          <w:lang w:val="en-GB"/>
        </w:rPr>
        <w:t>17</w:t>
      </w:r>
    </w:p>
    <w:p w:rsidR="0035228D" w:rsidRPr="008D0390" w:rsidRDefault="0035228D" w:rsidP="00803513">
      <w:pPr>
        <w:rPr>
          <w:rFonts w:ascii="Calibri" w:hAnsi="Calibri" w:cs="Arial"/>
          <w:szCs w:val="24"/>
          <w:lang w:val="en-GB"/>
        </w:rPr>
        <w:sectPr w:rsidR="0035228D" w:rsidRPr="008D0390" w:rsidSect="001755FF">
          <w:footerReference w:type="even" r:id="rId9"/>
          <w:footerReference w:type="default" r:id="rId10"/>
          <w:endnotePr>
            <w:numFmt w:val="decimal"/>
          </w:endnotePr>
          <w:pgSz w:w="11905" w:h="16837"/>
          <w:pgMar w:top="1440" w:right="1440" w:bottom="851" w:left="1440" w:header="1440" w:footer="1440" w:gutter="0"/>
          <w:cols w:space="720"/>
          <w:noEndnote/>
        </w:sectPr>
      </w:pPr>
    </w:p>
    <w:p w:rsidR="00803513" w:rsidRDefault="0035228D" w:rsidP="00803513">
      <w:pPr>
        <w:rPr>
          <w:rFonts w:ascii="Calibri" w:hAnsi="Calibri" w:cs="Arial"/>
          <w:szCs w:val="24"/>
          <w:lang w:val="en-GB"/>
        </w:rPr>
      </w:pPr>
      <w:r>
        <w:rPr>
          <w:rFonts w:ascii="Calibri" w:hAnsi="Calibri" w:cs="Arial"/>
          <w:szCs w:val="24"/>
          <w:lang w:val="en-GB"/>
        </w:rPr>
        <w:t>Reviewed:  July 2020</w:t>
      </w:r>
    </w:p>
    <w:p w:rsidR="0048235D" w:rsidRPr="008D0390" w:rsidRDefault="0048235D" w:rsidP="00803513">
      <w:pPr>
        <w:rPr>
          <w:rFonts w:ascii="Calibri" w:hAnsi="Calibri" w:cs="Arial"/>
          <w:szCs w:val="24"/>
          <w:lang w:val="en-GB"/>
        </w:rPr>
      </w:pPr>
      <w:r w:rsidRPr="00443873">
        <w:rPr>
          <w:rFonts w:ascii="Calibri" w:hAnsi="Calibri" w:cs="Arial"/>
          <w:szCs w:val="24"/>
          <w:lang w:val="en-GB"/>
        </w:rPr>
        <w:t>Updated</w:t>
      </w:r>
      <w:r w:rsidR="00B75ABC" w:rsidRPr="00443873">
        <w:rPr>
          <w:rFonts w:ascii="Calibri" w:hAnsi="Calibri" w:cs="Arial"/>
          <w:szCs w:val="24"/>
          <w:lang w:val="en-GB"/>
        </w:rPr>
        <w:t xml:space="preserve"> &amp; Reviewed</w:t>
      </w:r>
      <w:r w:rsidR="00443873" w:rsidRPr="00443873">
        <w:rPr>
          <w:rFonts w:ascii="Calibri" w:hAnsi="Calibri" w:cs="Arial"/>
          <w:szCs w:val="24"/>
          <w:lang w:val="en-GB"/>
        </w:rPr>
        <w:t xml:space="preserve"> by Shazia Parveen &amp; Chloe Crouch</w:t>
      </w:r>
      <w:r w:rsidRPr="00443873">
        <w:rPr>
          <w:rFonts w:ascii="Calibri" w:hAnsi="Calibri" w:cs="Arial"/>
          <w:szCs w:val="24"/>
          <w:lang w:val="en-GB"/>
        </w:rPr>
        <w:t xml:space="preserve">: </w:t>
      </w:r>
      <w:r w:rsidR="00B75ABC" w:rsidRPr="00443873">
        <w:rPr>
          <w:rFonts w:ascii="Calibri" w:hAnsi="Calibri" w:cs="Arial"/>
          <w:szCs w:val="24"/>
          <w:lang w:val="en-GB"/>
        </w:rPr>
        <w:t>May 2024</w:t>
      </w:r>
    </w:p>
    <w:p w:rsidR="00803513" w:rsidRPr="008D0390" w:rsidRDefault="00803513">
      <w:pPr>
        <w:pStyle w:val="Heading1"/>
        <w:rPr>
          <w:rFonts w:ascii="Calibri" w:hAnsi="Calibri"/>
          <w:sz w:val="24"/>
          <w:szCs w:val="24"/>
        </w:rPr>
      </w:pPr>
    </w:p>
    <w:p w:rsidR="00803513" w:rsidRDefault="00803513" w:rsidP="00803513"/>
    <w:p w:rsidR="004849AA" w:rsidRDefault="004849AA" w:rsidP="00803513"/>
    <w:p w:rsidR="004849AA" w:rsidRDefault="004849AA" w:rsidP="00803513"/>
    <w:p w:rsidR="004849AA" w:rsidRDefault="004849AA" w:rsidP="00803513"/>
    <w:p w:rsidR="004849AA" w:rsidRDefault="004849AA" w:rsidP="004849AA">
      <w:pPr>
        <w:jc w:val="center"/>
        <w:sectPr w:rsidR="004849AA" w:rsidSect="001755FF">
          <w:endnotePr>
            <w:numFmt w:val="decimal"/>
          </w:endnotePr>
          <w:type w:val="continuous"/>
          <w:pgSz w:w="11905" w:h="16837"/>
          <w:pgMar w:top="1276" w:right="1440" w:bottom="1276" w:left="1440" w:header="1440" w:footer="1440" w:gutter="0"/>
          <w:cols w:space="720"/>
          <w:noEndnote/>
        </w:sectPr>
      </w:pPr>
    </w:p>
    <w:p w:rsidR="00B34D04" w:rsidRDefault="00B34D04" w:rsidP="004849AA">
      <w:pPr>
        <w:pStyle w:val="Heading1"/>
        <w:rPr>
          <w:rFonts w:ascii="Times New Roman" w:hAnsi="Times New Roman"/>
          <w:color w:val="339966"/>
        </w:rPr>
      </w:pPr>
    </w:p>
    <w:p w:rsidR="00B34D04" w:rsidRDefault="00B34D04" w:rsidP="004849AA">
      <w:pPr>
        <w:pStyle w:val="Heading1"/>
        <w:rPr>
          <w:rFonts w:ascii="Times New Roman" w:hAnsi="Times New Roman"/>
          <w:color w:val="339966"/>
        </w:rPr>
      </w:pPr>
    </w:p>
    <w:p w:rsidR="00803513" w:rsidRPr="004849AA" w:rsidRDefault="00803513" w:rsidP="004849AA">
      <w:pPr>
        <w:pStyle w:val="Heading1"/>
        <w:rPr>
          <w:rFonts w:ascii="Times New Roman" w:hAnsi="Times New Roman"/>
          <w:color w:val="339966"/>
          <w:u w:val="single"/>
        </w:rPr>
      </w:pPr>
      <w:r w:rsidRPr="004849AA">
        <w:rPr>
          <w:rFonts w:ascii="Times New Roman" w:hAnsi="Times New Roman"/>
          <w:color w:val="339966"/>
        </w:rPr>
        <w:t>MAYESPARK PRIMARY SCHOOL</w:t>
      </w:r>
    </w:p>
    <w:p w:rsidR="00803513" w:rsidRDefault="00803513" w:rsidP="004849AA">
      <w:pPr>
        <w:rPr>
          <w:rFonts w:ascii="Bookman Old Style" w:hAnsi="Bookman Old Style"/>
          <w:b/>
          <w:sz w:val="22"/>
          <w:u w:val="single"/>
          <w:lang w:val="en-GB"/>
        </w:rPr>
      </w:pPr>
    </w:p>
    <w:p w:rsidR="00803513" w:rsidRPr="00CF0FCF" w:rsidRDefault="00803513">
      <w:pPr>
        <w:pStyle w:val="Heading3"/>
        <w:rPr>
          <w:rFonts w:ascii="Calibri" w:hAnsi="Calibri"/>
          <w:b/>
        </w:rPr>
      </w:pPr>
      <w:r w:rsidRPr="00CF0FCF">
        <w:rPr>
          <w:rFonts w:ascii="Calibri" w:hAnsi="Calibri"/>
        </w:rPr>
        <w:t xml:space="preserve"> </w:t>
      </w:r>
      <w:r w:rsidR="00802B5D">
        <w:rPr>
          <w:rFonts w:ascii="Calibri" w:hAnsi="Calibri"/>
        </w:rPr>
        <w:t>FIRST AID POLICY AND PROCEDURE</w:t>
      </w:r>
    </w:p>
    <w:p w:rsidR="00803513" w:rsidRPr="00CF0FCF" w:rsidRDefault="00803513">
      <w:pPr>
        <w:rPr>
          <w:rFonts w:ascii="Calibri" w:hAnsi="Calibri"/>
          <w:b/>
          <w:sz w:val="22"/>
          <w:lang w:val="en-GB"/>
        </w:rPr>
      </w:pPr>
    </w:p>
    <w:p w:rsidR="00802B5D" w:rsidRDefault="00802B5D">
      <w:pPr>
        <w:rPr>
          <w:rFonts w:ascii="Calibri" w:hAnsi="Calibri"/>
          <w:b/>
          <w:sz w:val="22"/>
          <w:lang w:val="en-GB"/>
        </w:rPr>
      </w:pPr>
    </w:p>
    <w:p w:rsidR="00802B5D" w:rsidRDefault="00802B5D">
      <w:pPr>
        <w:rPr>
          <w:rFonts w:ascii="Calibri" w:hAnsi="Calibri"/>
          <w:b/>
          <w:sz w:val="22"/>
          <w:lang w:val="en-GB"/>
        </w:rPr>
      </w:pPr>
      <w:r>
        <w:rPr>
          <w:rFonts w:ascii="Calibri" w:hAnsi="Calibri"/>
          <w:b/>
          <w:sz w:val="22"/>
          <w:lang w:val="en-GB"/>
        </w:rPr>
        <w:t>Introduction</w:t>
      </w:r>
    </w:p>
    <w:p w:rsidR="00802B5D" w:rsidRDefault="00802B5D">
      <w:pPr>
        <w:rPr>
          <w:rFonts w:ascii="Calibri" w:hAnsi="Calibri"/>
          <w:b/>
          <w:sz w:val="22"/>
          <w:lang w:val="en-GB"/>
        </w:rPr>
      </w:pPr>
    </w:p>
    <w:p w:rsidR="00802B5D" w:rsidRDefault="00802B5D">
      <w:pPr>
        <w:rPr>
          <w:rFonts w:ascii="Calibri" w:hAnsi="Calibri"/>
          <w:sz w:val="22"/>
          <w:lang w:val="en-GB"/>
        </w:rPr>
      </w:pPr>
      <w:r>
        <w:rPr>
          <w:rFonts w:ascii="Calibri" w:hAnsi="Calibri"/>
          <w:sz w:val="22"/>
          <w:lang w:val="en-GB"/>
        </w:rPr>
        <w:t xml:space="preserve">Mayespark Primary School is committed to </w:t>
      </w:r>
      <w:r w:rsidR="00BC30BE">
        <w:rPr>
          <w:rFonts w:ascii="Calibri" w:hAnsi="Calibri"/>
          <w:sz w:val="22"/>
          <w:lang w:val="en-GB"/>
        </w:rPr>
        <w:t xml:space="preserve">ensuring that appropriate first aid arrangements are in place for our children, staff and any visitors to our premises. The arrangements within this policy are based on the results of a suitable and sufficient risk assessment carried out by the School in regards to all staff, </w:t>
      </w:r>
      <w:r w:rsidR="00B25272">
        <w:rPr>
          <w:rFonts w:ascii="Calibri" w:hAnsi="Calibri"/>
          <w:sz w:val="22"/>
          <w:lang w:val="en-GB"/>
        </w:rPr>
        <w:t>pupils, and visitors in accordance with the Health and Safety (First Aid) Regulations 1981, approved code of practice and guidance.</w:t>
      </w:r>
    </w:p>
    <w:p w:rsidR="00B25272" w:rsidRDefault="00B25272">
      <w:pPr>
        <w:rPr>
          <w:rFonts w:ascii="Calibri" w:hAnsi="Calibri"/>
          <w:sz w:val="22"/>
          <w:lang w:val="en-GB"/>
        </w:rPr>
      </w:pPr>
    </w:p>
    <w:p w:rsidR="00802B5D" w:rsidRDefault="00B25272">
      <w:pPr>
        <w:rPr>
          <w:rFonts w:ascii="Calibri" w:hAnsi="Calibri"/>
          <w:b/>
          <w:sz w:val="22"/>
          <w:lang w:val="en-GB"/>
        </w:rPr>
      </w:pPr>
      <w:r>
        <w:rPr>
          <w:rFonts w:ascii="Calibri" w:hAnsi="Calibri"/>
          <w:sz w:val="22"/>
          <w:lang w:val="en-GB"/>
        </w:rPr>
        <w:t>The school will take every reasonable precaution to ensure the safety and wellbeing of all staff and pupils in accordance with the Health and Safety at Work etc. Act 1974.</w:t>
      </w:r>
    </w:p>
    <w:p w:rsidR="00802B5D" w:rsidRDefault="00802B5D">
      <w:pPr>
        <w:rPr>
          <w:rFonts w:ascii="Calibri" w:hAnsi="Calibri"/>
          <w:b/>
          <w:sz w:val="22"/>
          <w:lang w:val="en-GB"/>
        </w:rPr>
      </w:pPr>
    </w:p>
    <w:p w:rsidR="00802B5D" w:rsidRDefault="00802B5D">
      <w:pPr>
        <w:rPr>
          <w:rFonts w:ascii="Calibri" w:hAnsi="Calibri"/>
          <w:b/>
          <w:sz w:val="22"/>
          <w:lang w:val="en-GB"/>
        </w:rPr>
      </w:pPr>
    </w:p>
    <w:p w:rsidR="00803513" w:rsidRDefault="00803513">
      <w:pPr>
        <w:rPr>
          <w:rFonts w:ascii="Calibri" w:hAnsi="Calibri"/>
          <w:b/>
          <w:sz w:val="22"/>
          <w:lang w:val="en-GB"/>
        </w:rPr>
      </w:pPr>
      <w:r w:rsidRPr="00CF0FCF">
        <w:rPr>
          <w:rFonts w:ascii="Calibri" w:hAnsi="Calibri"/>
          <w:b/>
          <w:sz w:val="22"/>
          <w:lang w:val="en-GB"/>
        </w:rPr>
        <w:t>Aim</w:t>
      </w:r>
      <w:r w:rsidR="00B25272">
        <w:rPr>
          <w:rFonts w:ascii="Calibri" w:hAnsi="Calibri"/>
          <w:b/>
          <w:sz w:val="22"/>
          <w:lang w:val="en-GB"/>
        </w:rPr>
        <w:t>s of this policy</w:t>
      </w:r>
    </w:p>
    <w:p w:rsidR="00B25272" w:rsidRDefault="00B25272">
      <w:pPr>
        <w:rPr>
          <w:rFonts w:ascii="Calibri" w:hAnsi="Calibri"/>
          <w:b/>
          <w:sz w:val="22"/>
          <w:lang w:val="en-GB"/>
        </w:rPr>
      </w:pPr>
    </w:p>
    <w:p w:rsidR="00B25272" w:rsidRPr="00B25272" w:rsidRDefault="00B25272" w:rsidP="00186824">
      <w:pPr>
        <w:numPr>
          <w:ilvl w:val="0"/>
          <w:numId w:val="1"/>
        </w:numPr>
        <w:rPr>
          <w:rFonts w:ascii="Calibri" w:hAnsi="Calibri"/>
          <w:sz w:val="22"/>
          <w:lang w:val="en-GB"/>
        </w:rPr>
      </w:pPr>
      <w:r w:rsidRPr="00B25272">
        <w:rPr>
          <w:rFonts w:ascii="Calibri" w:hAnsi="Calibri"/>
          <w:sz w:val="22"/>
          <w:lang w:val="en-GB"/>
        </w:rPr>
        <w:t>To ensure that the School has adequate, safe and effective first aid provision in order for every pupil, member of staff and visitor to be well looked after in the event of any illness, accident or injury; no matter how major or minor.</w:t>
      </w:r>
    </w:p>
    <w:p w:rsidR="00B25272" w:rsidRDefault="00B25272" w:rsidP="00186824">
      <w:pPr>
        <w:numPr>
          <w:ilvl w:val="0"/>
          <w:numId w:val="1"/>
        </w:numPr>
        <w:rPr>
          <w:rFonts w:ascii="Calibri" w:hAnsi="Calibri"/>
          <w:sz w:val="22"/>
          <w:lang w:val="en-GB"/>
        </w:rPr>
      </w:pPr>
      <w:r>
        <w:rPr>
          <w:rFonts w:ascii="Calibri" w:hAnsi="Calibri"/>
          <w:sz w:val="22"/>
          <w:lang w:val="en-GB"/>
        </w:rPr>
        <w:t>To ensure that all staff and pupils are aware of the procedures in the event of any illness, accident, or injury.</w:t>
      </w:r>
    </w:p>
    <w:p w:rsidR="00B25272" w:rsidRDefault="005D62DC" w:rsidP="00186824">
      <w:pPr>
        <w:numPr>
          <w:ilvl w:val="0"/>
          <w:numId w:val="1"/>
        </w:numPr>
        <w:rPr>
          <w:rFonts w:ascii="Calibri" w:hAnsi="Calibri"/>
          <w:sz w:val="22"/>
          <w:lang w:val="en-GB"/>
        </w:rPr>
      </w:pPr>
      <w:r>
        <w:rPr>
          <w:rFonts w:ascii="Calibri" w:hAnsi="Calibri"/>
          <w:sz w:val="22"/>
          <w:lang w:val="en-GB"/>
        </w:rPr>
        <w:t>To ensure that medicines are only administered at the School when there is a care plan in place</w:t>
      </w:r>
      <w:r w:rsidR="00707B21">
        <w:rPr>
          <w:rFonts w:ascii="Calibri" w:hAnsi="Calibri"/>
          <w:sz w:val="22"/>
          <w:lang w:val="en-GB"/>
        </w:rPr>
        <w:t xml:space="preserve"> (</w:t>
      </w:r>
      <w:r w:rsidR="00F0421B">
        <w:rPr>
          <w:rFonts w:ascii="Calibri" w:hAnsi="Calibri"/>
          <w:sz w:val="22"/>
          <w:lang w:val="en-GB"/>
        </w:rPr>
        <w:t>a</w:t>
      </w:r>
      <w:r w:rsidR="00707B21">
        <w:rPr>
          <w:rFonts w:ascii="Calibri" w:hAnsi="Calibri"/>
          <w:sz w:val="22"/>
          <w:lang w:val="en-GB"/>
        </w:rPr>
        <w:t xml:space="preserve">part from </w:t>
      </w:r>
      <w:r w:rsidR="00F0421B">
        <w:rPr>
          <w:rFonts w:ascii="Calibri" w:hAnsi="Calibri"/>
          <w:sz w:val="22"/>
          <w:lang w:val="en-GB"/>
        </w:rPr>
        <w:t>a</w:t>
      </w:r>
      <w:r w:rsidR="00707B21">
        <w:rPr>
          <w:rFonts w:ascii="Calibri" w:hAnsi="Calibri"/>
          <w:sz w:val="22"/>
          <w:lang w:val="en-GB"/>
        </w:rPr>
        <w:t>sthma inhalers).</w:t>
      </w:r>
      <w:r w:rsidR="00C91036">
        <w:rPr>
          <w:rFonts w:ascii="Calibri" w:hAnsi="Calibri"/>
          <w:sz w:val="22"/>
          <w:lang w:val="en-GB"/>
        </w:rPr>
        <w:t xml:space="preserve"> Calpol will only be administered on residential visits when a signed permission form has been received from the parents/carers.</w:t>
      </w:r>
    </w:p>
    <w:p w:rsidR="005D62DC" w:rsidRDefault="005D62DC" w:rsidP="00186824">
      <w:pPr>
        <w:numPr>
          <w:ilvl w:val="0"/>
          <w:numId w:val="1"/>
        </w:numPr>
        <w:rPr>
          <w:rFonts w:ascii="Calibri" w:hAnsi="Calibri"/>
          <w:sz w:val="22"/>
          <w:lang w:val="en-GB"/>
        </w:rPr>
      </w:pPr>
      <w:r>
        <w:rPr>
          <w:rFonts w:ascii="Calibri" w:hAnsi="Calibri"/>
          <w:sz w:val="22"/>
          <w:lang w:val="en-GB"/>
        </w:rPr>
        <w:t>To ensure that all medicines are appropriately stored.</w:t>
      </w:r>
    </w:p>
    <w:p w:rsidR="005D62DC" w:rsidRDefault="005D62DC" w:rsidP="00186824">
      <w:pPr>
        <w:numPr>
          <w:ilvl w:val="0"/>
          <w:numId w:val="1"/>
        </w:numPr>
        <w:rPr>
          <w:rFonts w:ascii="Calibri" w:hAnsi="Calibri"/>
          <w:sz w:val="22"/>
          <w:lang w:val="en-GB"/>
        </w:rPr>
      </w:pPr>
      <w:r>
        <w:rPr>
          <w:rFonts w:ascii="Calibri" w:hAnsi="Calibri"/>
          <w:sz w:val="22"/>
          <w:lang w:val="en-GB"/>
        </w:rPr>
        <w:t>To promote effective infection control.</w:t>
      </w:r>
      <w:r w:rsidR="00DC6352">
        <w:rPr>
          <w:rFonts w:ascii="Calibri" w:hAnsi="Calibri"/>
          <w:sz w:val="22"/>
          <w:lang w:val="en-GB"/>
        </w:rPr>
        <w:t xml:space="preserve"> (See Appendix 1)</w:t>
      </w:r>
    </w:p>
    <w:p w:rsidR="005D62DC" w:rsidRDefault="005D62DC" w:rsidP="005D62DC">
      <w:pPr>
        <w:rPr>
          <w:rFonts w:ascii="Calibri" w:hAnsi="Calibri"/>
          <w:sz w:val="22"/>
          <w:lang w:val="en-GB"/>
        </w:rPr>
      </w:pPr>
    </w:p>
    <w:p w:rsidR="005D62DC" w:rsidRPr="005D62DC" w:rsidRDefault="005D62DC" w:rsidP="005D62DC">
      <w:pPr>
        <w:rPr>
          <w:rFonts w:ascii="Calibri" w:hAnsi="Calibri"/>
          <w:b/>
          <w:sz w:val="22"/>
          <w:lang w:val="en-GB"/>
        </w:rPr>
      </w:pPr>
      <w:r w:rsidRPr="005D62DC">
        <w:rPr>
          <w:rFonts w:ascii="Calibri" w:hAnsi="Calibri"/>
          <w:b/>
          <w:sz w:val="22"/>
          <w:lang w:val="en-GB"/>
        </w:rPr>
        <w:t>Responsibilities</w:t>
      </w:r>
    </w:p>
    <w:p w:rsidR="00803513" w:rsidRDefault="00803513">
      <w:pPr>
        <w:rPr>
          <w:rFonts w:ascii="Calibri" w:hAnsi="Calibri"/>
          <w:b/>
          <w:sz w:val="22"/>
          <w:lang w:val="en-GB"/>
        </w:rPr>
      </w:pPr>
    </w:p>
    <w:p w:rsidR="005D62DC" w:rsidRPr="005D62DC" w:rsidRDefault="005D62DC" w:rsidP="00186824">
      <w:pPr>
        <w:numPr>
          <w:ilvl w:val="0"/>
          <w:numId w:val="2"/>
        </w:numPr>
        <w:rPr>
          <w:rFonts w:ascii="Calibri" w:hAnsi="Calibri"/>
          <w:b/>
          <w:sz w:val="22"/>
          <w:lang w:val="en-GB"/>
        </w:rPr>
      </w:pPr>
      <w:r w:rsidRPr="00443873">
        <w:rPr>
          <w:rFonts w:ascii="Calibri" w:hAnsi="Calibri"/>
          <w:sz w:val="22"/>
          <w:lang w:val="en-GB"/>
        </w:rPr>
        <w:t xml:space="preserve">The </w:t>
      </w:r>
      <w:r w:rsidR="00B75ABC" w:rsidRPr="00443873">
        <w:rPr>
          <w:rFonts w:ascii="Calibri" w:hAnsi="Calibri"/>
          <w:sz w:val="22"/>
          <w:lang w:val="en-GB"/>
        </w:rPr>
        <w:t>Admin &amp; Welfare Officer</w:t>
      </w:r>
      <w:r w:rsidR="006A5D72" w:rsidRPr="00443873">
        <w:rPr>
          <w:rFonts w:ascii="Calibri" w:hAnsi="Calibri"/>
          <w:sz w:val="22"/>
          <w:lang w:val="en-GB"/>
        </w:rPr>
        <w:t xml:space="preserve"> </w:t>
      </w:r>
      <w:r w:rsidRPr="00443873">
        <w:rPr>
          <w:rFonts w:ascii="Calibri" w:hAnsi="Calibri"/>
          <w:sz w:val="22"/>
          <w:lang w:val="en-GB"/>
        </w:rPr>
        <w:t>is</w:t>
      </w:r>
      <w:r w:rsidRPr="006A5D72">
        <w:rPr>
          <w:rFonts w:ascii="Calibri" w:hAnsi="Calibri"/>
          <w:sz w:val="22"/>
          <w:lang w:val="en-GB"/>
        </w:rPr>
        <w:t xml:space="preserve"> responsible</w:t>
      </w:r>
      <w:r>
        <w:rPr>
          <w:rFonts w:ascii="Calibri" w:hAnsi="Calibri"/>
          <w:sz w:val="22"/>
          <w:lang w:val="en-GB"/>
        </w:rPr>
        <w:t xml:space="preserve"> for ensuring the school has sufficient first aid supplies and suitably stocked first aid bags. All stock and contents to be checked termly.</w:t>
      </w:r>
    </w:p>
    <w:p w:rsidR="003C54C0" w:rsidRPr="006A5D72" w:rsidRDefault="005D62DC" w:rsidP="00186824">
      <w:pPr>
        <w:numPr>
          <w:ilvl w:val="0"/>
          <w:numId w:val="2"/>
        </w:numPr>
        <w:rPr>
          <w:rFonts w:ascii="Calibri" w:hAnsi="Calibri"/>
          <w:b/>
          <w:sz w:val="22"/>
          <w:lang w:val="en-GB"/>
        </w:rPr>
      </w:pPr>
      <w:r w:rsidRPr="006A5D72">
        <w:rPr>
          <w:rFonts w:ascii="Calibri" w:hAnsi="Calibri"/>
          <w:sz w:val="22"/>
          <w:lang w:val="en-GB"/>
        </w:rPr>
        <w:t xml:space="preserve">The School will </w:t>
      </w:r>
      <w:r w:rsidR="00707B21" w:rsidRPr="006A5D72">
        <w:rPr>
          <w:rFonts w:ascii="Calibri" w:hAnsi="Calibri"/>
          <w:sz w:val="22"/>
          <w:lang w:val="en-GB"/>
        </w:rPr>
        <w:t>carry out a First Aid Needs risk assessment annually and ensure there are</w:t>
      </w:r>
      <w:r w:rsidRPr="006A5D72">
        <w:rPr>
          <w:rFonts w:ascii="Calibri" w:hAnsi="Calibri"/>
          <w:sz w:val="22"/>
          <w:lang w:val="en-GB"/>
        </w:rPr>
        <w:t xml:space="preserve"> sufficient First Aiders (qualified by training) to be responsible for first aid</w:t>
      </w:r>
      <w:r w:rsidR="00707B21" w:rsidRPr="006A5D72">
        <w:rPr>
          <w:rFonts w:ascii="Calibri" w:hAnsi="Calibri"/>
          <w:sz w:val="22"/>
          <w:lang w:val="en-GB"/>
        </w:rPr>
        <w:t xml:space="preserve">. </w:t>
      </w:r>
    </w:p>
    <w:p w:rsidR="005D62DC" w:rsidRPr="003C54C0" w:rsidRDefault="003C54C0" w:rsidP="00186824">
      <w:pPr>
        <w:numPr>
          <w:ilvl w:val="0"/>
          <w:numId w:val="2"/>
        </w:numPr>
        <w:rPr>
          <w:rFonts w:ascii="Calibri" w:hAnsi="Calibri"/>
          <w:b/>
          <w:sz w:val="22"/>
          <w:lang w:val="en-GB"/>
        </w:rPr>
      </w:pPr>
      <w:r>
        <w:rPr>
          <w:rFonts w:ascii="Calibri" w:hAnsi="Calibri"/>
          <w:sz w:val="22"/>
          <w:lang w:val="en-GB"/>
        </w:rPr>
        <w:t>The school will maintain a record of staff who have undertaken first aid training and certification will be reviewed regularly to ensure that it is current.</w:t>
      </w:r>
      <w:r w:rsidR="00707B21">
        <w:rPr>
          <w:rFonts w:ascii="Calibri" w:hAnsi="Calibri"/>
          <w:sz w:val="22"/>
          <w:lang w:val="en-GB"/>
        </w:rPr>
        <w:t xml:space="preserve"> </w:t>
      </w:r>
    </w:p>
    <w:p w:rsidR="003C54C0" w:rsidRPr="00707B21" w:rsidRDefault="003C54C0" w:rsidP="00186824">
      <w:pPr>
        <w:numPr>
          <w:ilvl w:val="0"/>
          <w:numId w:val="2"/>
        </w:numPr>
        <w:rPr>
          <w:rFonts w:ascii="Calibri" w:hAnsi="Calibri"/>
          <w:b/>
          <w:sz w:val="22"/>
          <w:lang w:val="en-GB"/>
        </w:rPr>
      </w:pPr>
      <w:r>
        <w:rPr>
          <w:rFonts w:ascii="Calibri" w:hAnsi="Calibri"/>
          <w:sz w:val="22"/>
          <w:lang w:val="en-GB"/>
        </w:rPr>
        <w:t>The school will ensure notices are clearly visible throughout the School showing the names of all first aid trained staff.</w:t>
      </w:r>
    </w:p>
    <w:p w:rsidR="00707B21" w:rsidRPr="008A01E0" w:rsidRDefault="00707B21" w:rsidP="00186824">
      <w:pPr>
        <w:numPr>
          <w:ilvl w:val="0"/>
          <w:numId w:val="2"/>
        </w:numPr>
        <w:rPr>
          <w:rFonts w:ascii="Calibri" w:hAnsi="Calibri"/>
          <w:b/>
          <w:sz w:val="22"/>
          <w:lang w:val="en-GB"/>
        </w:rPr>
      </w:pPr>
      <w:r>
        <w:rPr>
          <w:rFonts w:ascii="Calibri" w:hAnsi="Calibri"/>
          <w:sz w:val="22"/>
          <w:lang w:val="en-GB"/>
        </w:rPr>
        <w:t xml:space="preserve">There will be at least one paediatric first aid trained member of staff in school </w:t>
      </w:r>
      <w:r w:rsidR="008A01E0">
        <w:rPr>
          <w:rFonts w:ascii="Calibri" w:hAnsi="Calibri"/>
          <w:sz w:val="22"/>
          <w:lang w:val="en-GB"/>
        </w:rPr>
        <w:t>always</w:t>
      </w:r>
      <w:r>
        <w:rPr>
          <w:rFonts w:ascii="Calibri" w:hAnsi="Calibri"/>
          <w:sz w:val="22"/>
          <w:lang w:val="en-GB"/>
        </w:rPr>
        <w:t xml:space="preserve"> (during the school day and extended school day)</w:t>
      </w:r>
    </w:p>
    <w:p w:rsidR="008A01E0" w:rsidRPr="003C54C0" w:rsidRDefault="008A01E0" w:rsidP="00186824">
      <w:pPr>
        <w:numPr>
          <w:ilvl w:val="0"/>
          <w:numId w:val="2"/>
        </w:numPr>
        <w:rPr>
          <w:rFonts w:ascii="Calibri" w:hAnsi="Calibri"/>
          <w:b/>
          <w:sz w:val="22"/>
          <w:lang w:val="en-GB"/>
        </w:rPr>
      </w:pPr>
      <w:r>
        <w:rPr>
          <w:rFonts w:ascii="Calibri" w:hAnsi="Calibri"/>
          <w:sz w:val="22"/>
          <w:lang w:val="en-GB"/>
        </w:rPr>
        <w:t xml:space="preserve">Staff who </w:t>
      </w:r>
      <w:r w:rsidR="003C54C0">
        <w:rPr>
          <w:rFonts w:ascii="Calibri" w:hAnsi="Calibri"/>
          <w:sz w:val="22"/>
          <w:lang w:val="en-GB"/>
        </w:rPr>
        <w:t>take pupils off site are responsible for ensuring they have appropriate first aid staff in accordance with the risk assessment.</w:t>
      </w:r>
    </w:p>
    <w:p w:rsidR="003C54C0" w:rsidRDefault="007174F1" w:rsidP="00186824">
      <w:pPr>
        <w:numPr>
          <w:ilvl w:val="0"/>
          <w:numId w:val="2"/>
        </w:numPr>
        <w:rPr>
          <w:rFonts w:ascii="Calibri" w:hAnsi="Calibri"/>
          <w:sz w:val="22"/>
          <w:lang w:val="en-GB"/>
        </w:rPr>
      </w:pPr>
      <w:r w:rsidRPr="007174F1">
        <w:rPr>
          <w:rFonts w:ascii="Calibri" w:hAnsi="Calibri"/>
          <w:sz w:val="22"/>
          <w:lang w:val="en-GB"/>
        </w:rPr>
        <w:t>The School will have a procedure for managing accidents, including immediate liaison with emergency services, medical staff and parents.</w:t>
      </w:r>
    </w:p>
    <w:p w:rsidR="007174F1" w:rsidRPr="005210AC" w:rsidRDefault="007174F1" w:rsidP="00186824">
      <w:pPr>
        <w:numPr>
          <w:ilvl w:val="0"/>
          <w:numId w:val="2"/>
        </w:numPr>
        <w:rPr>
          <w:rFonts w:ascii="Calibri" w:hAnsi="Calibri"/>
          <w:sz w:val="22"/>
          <w:lang w:val="en-GB"/>
        </w:rPr>
      </w:pPr>
      <w:r w:rsidRPr="005210AC">
        <w:rPr>
          <w:rFonts w:ascii="Calibri" w:hAnsi="Calibri"/>
          <w:sz w:val="22"/>
          <w:lang w:val="en-GB"/>
        </w:rPr>
        <w:t xml:space="preserve">The school will ensure that every incident that requires first aid is recorded on the </w:t>
      </w:r>
      <w:r w:rsidR="00F0421B" w:rsidRPr="005210AC">
        <w:rPr>
          <w:rFonts w:ascii="Calibri" w:hAnsi="Calibri"/>
          <w:sz w:val="22"/>
          <w:lang w:val="en-GB"/>
        </w:rPr>
        <w:t>CPOM</w:t>
      </w:r>
      <w:r w:rsidR="006A5D72" w:rsidRPr="005210AC">
        <w:rPr>
          <w:rFonts w:ascii="Calibri" w:hAnsi="Calibri"/>
          <w:sz w:val="22"/>
          <w:lang w:val="en-GB"/>
        </w:rPr>
        <w:t>s</w:t>
      </w:r>
      <w:r w:rsidRPr="005210AC">
        <w:rPr>
          <w:rFonts w:ascii="Calibri" w:hAnsi="Calibri"/>
          <w:sz w:val="22"/>
          <w:lang w:val="en-GB"/>
        </w:rPr>
        <w:t xml:space="preserve"> online system together with any treatment given. Records are analysed for patterns monthly and </w:t>
      </w:r>
      <w:r w:rsidR="00F0421B" w:rsidRPr="005210AC">
        <w:rPr>
          <w:rFonts w:ascii="Calibri" w:hAnsi="Calibri"/>
          <w:sz w:val="22"/>
          <w:lang w:val="en-GB"/>
        </w:rPr>
        <w:t xml:space="preserve">any necessary </w:t>
      </w:r>
      <w:r w:rsidRPr="005210AC">
        <w:rPr>
          <w:rFonts w:ascii="Calibri" w:hAnsi="Calibri"/>
          <w:sz w:val="22"/>
          <w:lang w:val="en-GB"/>
        </w:rPr>
        <w:t>remedial action put in place.</w:t>
      </w:r>
    </w:p>
    <w:p w:rsidR="007174F1" w:rsidRDefault="007174F1" w:rsidP="007174F1">
      <w:pPr>
        <w:rPr>
          <w:rFonts w:ascii="Calibri" w:hAnsi="Calibri"/>
          <w:sz w:val="22"/>
          <w:lang w:val="en-GB"/>
        </w:rPr>
      </w:pPr>
    </w:p>
    <w:p w:rsidR="009866B3" w:rsidRDefault="009866B3" w:rsidP="007174F1">
      <w:pPr>
        <w:rPr>
          <w:rFonts w:ascii="Calibri" w:hAnsi="Calibri"/>
          <w:sz w:val="22"/>
          <w:lang w:val="en-GB"/>
        </w:rPr>
      </w:pPr>
    </w:p>
    <w:p w:rsidR="007174F1" w:rsidRPr="007174F1" w:rsidRDefault="007174F1" w:rsidP="007174F1">
      <w:pPr>
        <w:rPr>
          <w:rFonts w:ascii="Calibri" w:hAnsi="Calibri"/>
          <w:b/>
          <w:sz w:val="22"/>
          <w:lang w:val="en-GB"/>
        </w:rPr>
      </w:pPr>
      <w:r w:rsidRPr="007174F1">
        <w:rPr>
          <w:rFonts w:ascii="Calibri" w:hAnsi="Calibri"/>
          <w:b/>
          <w:sz w:val="22"/>
          <w:lang w:val="en-GB"/>
        </w:rPr>
        <w:t>First Aid Supplies and First Aid Travel Kits</w:t>
      </w:r>
    </w:p>
    <w:p w:rsidR="00803513" w:rsidRPr="007174F1" w:rsidRDefault="00803513">
      <w:pPr>
        <w:rPr>
          <w:rFonts w:ascii="Calibri" w:hAnsi="Calibri"/>
          <w:b/>
          <w:sz w:val="22"/>
          <w:lang w:val="en-GB"/>
        </w:rPr>
      </w:pPr>
    </w:p>
    <w:p w:rsidR="007174F1" w:rsidRDefault="007174F1" w:rsidP="00E04F3B">
      <w:pPr>
        <w:rPr>
          <w:rFonts w:ascii="Calibri" w:hAnsi="Calibri"/>
          <w:sz w:val="22"/>
          <w:szCs w:val="22"/>
          <w:lang w:val="en-GB"/>
        </w:rPr>
      </w:pPr>
      <w:r>
        <w:rPr>
          <w:rFonts w:ascii="Calibri" w:hAnsi="Calibri"/>
          <w:sz w:val="22"/>
          <w:szCs w:val="22"/>
          <w:lang w:val="en-GB"/>
        </w:rPr>
        <w:t>First aid supplies can be found in the following locations</w:t>
      </w:r>
    </w:p>
    <w:p w:rsidR="00E04F3B" w:rsidRDefault="00E04F3B" w:rsidP="00E04F3B">
      <w:pPr>
        <w:rPr>
          <w:rFonts w:ascii="Calibri" w:hAnsi="Calibri"/>
          <w:sz w:val="22"/>
          <w:szCs w:val="22"/>
          <w:lang w:val="en-GB"/>
        </w:rPr>
      </w:pPr>
    </w:p>
    <w:p w:rsidR="00E04F3B" w:rsidRPr="00443873" w:rsidRDefault="00E04F3B" w:rsidP="00186824">
      <w:pPr>
        <w:numPr>
          <w:ilvl w:val="0"/>
          <w:numId w:val="3"/>
        </w:numPr>
        <w:rPr>
          <w:rFonts w:ascii="Calibri" w:hAnsi="Calibri"/>
          <w:sz w:val="22"/>
          <w:szCs w:val="22"/>
          <w:lang w:val="en-GB"/>
        </w:rPr>
      </w:pPr>
      <w:r w:rsidRPr="00443873">
        <w:rPr>
          <w:rFonts w:ascii="Calibri" w:hAnsi="Calibri"/>
          <w:sz w:val="22"/>
          <w:szCs w:val="22"/>
          <w:lang w:val="en-GB"/>
        </w:rPr>
        <w:t xml:space="preserve">The </w:t>
      </w:r>
      <w:r w:rsidR="00B75ABC" w:rsidRPr="00443873">
        <w:rPr>
          <w:rFonts w:ascii="Calibri" w:hAnsi="Calibri"/>
          <w:sz w:val="22"/>
          <w:szCs w:val="22"/>
          <w:lang w:val="en-GB"/>
        </w:rPr>
        <w:t>School Office</w:t>
      </w:r>
      <w:r w:rsidRPr="00443873">
        <w:rPr>
          <w:rFonts w:ascii="Calibri" w:hAnsi="Calibri"/>
          <w:sz w:val="22"/>
          <w:szCs w:val="22"/>
          <w:lang w:val="en-GB"/>
        </w:rPr>
        <w:t xml:space="preserve"> – Ground floor G1</w:t>
      </w:r>
    </w:p>
    <w:p w:rsidR="00E04F3B" w:rsidRPr="00443873" w:rsidRDefault="00E04F3B" w:rsidP="00186824">
      <w:pPr>
        <w:numPr>
          <w:ilvl w:val="0"/>
          <w:numId w:val="3"/>
        </w:numPr>
        <w:rPr>
          <w:rFonts w:ascii="Calibri" w:hAnsi="Calibri"/>
          <w:sz w:val="22"/>
          <w:szCs w:val="22"/>
          <w:lang w:val="en-GB"/>
        </w:rPr>
      </w:pPr>
      <w:r w:rsidRPr="00443873">
        <w:rPr>
          <w:rFonts w:ascii="Calibri" w:hAnsi="Calibri"/>
          <w:sz w:val="22"/>
          <w:szCs w:val="22"/>
          <w:lang w:val="en-GB"/>
        </w:rPr>
        <w:lastRenderedPageBreak/>
        <w:t>The cupboard outside the school office</w:t>
      </w:r>
      <w:r w:rsidR="00F0421B" w:rsidRPr="00443873">
        <w:rPr>
          <w:rFonts w:ascii="Calibri" w:hAnsi="Calibri"/>
          <w:sz w:val="22"/>
          <w:szCs w:val="22"/>
          <w:lang w:val="en-GB"/>
        </w:rPr>
        <w:t xml:space="preserve"> G1</w:t>
      </w:r>
    </w:p>
    <w:p w:rsidR="00E04F3B" w:rsidRPr="00443873" w:rsidRDefault="00E04F3B" w:rsidP="00186824">
      <w:pPr>
        <w:numPr>
          <w:ilvl w:val="0"/>
          <w:numId w:val="3"/>
        </w:numPr>
        <w:rPr>
          <w:rFonts w:ascii="Calibri" w:hAnsi="Calibri"/>
          <w:sz w:val="22"/>
          <w:szCs w:val="22"/>
          <w:lang w:val="en-GB"/>
        </w:rPr>
      </w:pPr>
      <w:r w:rsidRPr="00443873">
        <w:rPr>
          <w:rFonts w:ascii="Calibri" w:hAnsi="Calibri"/>
          <w:sz w:val="22"/>
          <w:szCs w:val="22"/>
          <w:lang w:val="en-GB"/>
        </w:rPr>
        <w:t>Six travel bags located in the cupboard outside the school office</w:t>
      </w:r>
    </w:p>
    <w:p w:rsidR="002053F0" w:rsidRPr="00443873" w:rsidRDefault="00277A63" w:rsidP="00186824">
      <w:pPr>
        <w:numPr>
          <w:ilvl w:val="0"/>
          <w:numId w:val="3"/>
        </w:numPr>
        <w:rPr>
          <w:rFonts w:ascii="Calibri" w:hAnsi="Calibri"/>
          <w:sz w:val="22"/>
          <w:szCs w:val="22"/>
          <w:lang w:val="en-GB"/>
        </w:rPr>
      </w:pPr>
      <w:r w:rsidRPr="00443873">
        <w:rPr>
          <w:rFonts w:ascii="Calibri" w:hAnsi="Calibri"/>
          <w:sz w:val="22"/>
          <w:szCs w:val="22"/>
          <w:lang w:val="en-GB"/>
        </w:rPr>
        <w:t>Midday medical bay – between Year 2 classes</w:t>
      </w:r>
    </w:p>
    <w:p w:rsidR="00E04F3B" w:rsidRPr="00443873" w:rsidRDefault="00E04F3B" w:rsidP="00E04F3B">
      <w:pPr>
        <w:rPr>
          <w:rFonts w:ascii="Calibri" w:hAnsi="Calibri"/>
          <w:sz w:val="22"/>
          <w:szCs w:val="22"/>
          <w:lang w:val="en-GB"/>
        </w:rPr>
      </w:pPr>
    </w:p>
    <w:p w:rsidR="00803513" w:rsidRDefault="00E04F3B" w:rsidP="00E04F3B">
      <w:pPr>
        <w:pStyle w:val="Heading2"/>
        <w:jc w:val="left"/>
        <w:rPr>
          <w:rFonts w:ascii="Calibri" w:hAnsi="Calibri"/>
          <w:b/>
          <w:szCs w:val="22"/>
          <w:u w:val="none"/>
        </w:rPr>
      </w:pPr>
      <w:r w:rsidRPr="00E04F3B">
        <w:rPr>
          <w:rFonts w:ascii="Calibri" w:hAnsi="Calibri"/>
          <w:b/>
          <w:szCs w:val="22"/>
          <w:u w:val="none"/>
        </w:rPr>
        <w:t>First Aiders</w:t>
      </w:r>
    </w:p>
    <w:p w:rsidR="00E04F3B" w:rsidRPr="00932B89" w:rsidRDefault="00E04F3B" w:rsidP="00E04F3B">
      <w:pPr>
        <w:rPr>
          <w:rFonts w:ascii="Calibri" w:hAnsi="Calibri"/>
          <w:sz w:val="22"/>
          <w:szCs w:val="22"/>
          <w:lang w:val="en-GB"/>
        </w:rPr>
      </w:pPr>
      <w:r w:rsidRPr="00932B89">
        <w:rPr>
          <w:rFonts w:ascii="Calibri" w:hAnsi="Calibri"/>
          <w:sz w:val="22"/>
          <w:szCs w:val="22"/>
          <w:lang w:val="en-GB"/>
        </w:rPr>
        <w:t>The main duties of First Aiders are to give immediate first aid to pupils, staff or visitors when needed and to ensure that an ambulance or other professional medical help is called when necessary.</w:t>
      </w:r>
    </w:p>
    <w:p w:rsidR="00E04F3B" w:rsidRPr="00932B89" w:rsidRDefault="00E04F3B" w:rsidP="00E04F3B">
      <w:pPr>
        <w:rPr>
          <w:rFonts w:ascii="Calibri" w:hAnsi="Calibri"/>
          <w:sz w:val="22"/>
          <w:szCs w:val="22"/>
          <w:lang w:val="en-GB"/>
        </w:rPr>
      </w:pPr>
    </w:p>
    <w:p w:rsidR="00E04F3B" w:rsidRPr="005210AC" w:rsidRDefault="00E04F3B" w:rsidP="00186824">
      <w:pPr>
        <w:numPr>
          <w:ilvl w:val="0"/>
          <w:numId w:val="4"/>
        </w:numPr>
        <w:rPr>
          <w:rFonts w:ascii="Calibri" w:hAnsi="Calibri"/>
          <w:sz w:val="22"/>
          <w:szCs w:val="22"/>
          <w:lang w:val="en-GB"/>
        </w:rPr>
      </w:pPr>
      <w:r w:rsidRPr="00932B89">
        <w:rPr>
          <w:rFonts w:ascii="Calibri" w:hAnsi="Calibri"/>
          <w:sz w:val="22"/>
          <w:szCs w:val="22"/>
          <w:lang w:val="en-GB"/>
        </w:rPr>
        <w:t xml:space="preserve">First Aid training to be undertaken every three years. It is the </w:t>
      </w:r>
      <w:r w:rsidRPr="005210AC">
        <w:rPr>
          <w:rFonts w:ascii="Calibri" w:hAnsi="Calibri"/>
          <w:sz w:val="22"/>
          <w:szCs w:val="22"/>
          <w:lang w:val="en-GB"/>
        </w:rPr>
        <w:t xml:space="preserve">responsibility of the School Business </w:t>
      </w:r>
      <w:r w:rsidR="005210AC" w:rsidRPr="005210AC">
        <w:rPr>
          <w:rFonts w:ascii="Calibri" w:hAnsi="Calibri"/>
          <w:sz w:val="22"/>
          <w:szCs w:val="22"/>
          <w:lang w:val="en-GB"/>
        </w:rPr>
        <w:t>Leader</w:t>
      </w:r>
      <w:r w:rsidRPr="005210AC">
        <w:rPr>
          <w:rFonts w:ascii="Calibri" w:hAnsi="Calibri"/>
          <w:sz w:val="22"/>
          <w:szCs w:val="22"/>
          <w:lang w:val="en-GB"/>
        </w:rPr>
        <w:t xml:space="preserve"> to arrange training and ensure certificates are up to date.</w:t>
      </w:r>
    </w:p>
    <w:p w:rsidR="00803513" w:rsidRPr="00CF0FCF" w:rsidRDefault="00803513">
      <w:pPr>
        <w:pStyle w:val="Heading2"/>
        <w:rPr>
          <w:rFonts w:ascii="Calibri" w:hAnsi="Calibri"/>
          <w:sz w:val="24"/>
        </w:rPr>
      </w:pPr>
    </w:p>
    <w:p w:rsidR="00803513" w:rsidRPr="001609F0" w:rsidRDefault="00F11FD2">
      <w:pPr>
        <w:rPr>
          <w:rFonts w:ascii="Calibri" w:hAnsi="Calibri"/>
          <w:b/>
          <w:sz w:val="22"/>
          <w:lang w:val="en-GB"/>
        </w:rPr>
      </w:pPr>
      <w:r>
        <w:rPr>
          <w:rFonts w:ascii="Calibri" w:hAnsi="Calibri"/>
          <w:b/>
          <w:sz w:val="22"/>
          <w:lang w:val="en-GB"/>
        </w:rPr>
        <w:t>First Aid Procedure</w:t>
      </w:r>
    </w:p>
    <w:p w:rsidR="00637DD7" w:rsidRDefault="00637DD7" w:rsidP="00637DD7">
      <w:pPr>
        <w:rPr>
          <w:rFonts w:ascii="Calibri" w:hAnsi="Calibri"/>
          <w:sz w:val="22"/>
          <w:lang w:val="en-GB"/>
        </w:rPr>
      </w:pPr>
      <w:r>
        <w:rPr>
          <w:rFonts w:ascii="Calibri" w:hAnsi="Calibri"/>
          <w:sz w:val="22"/>
          <w:lang w:val="en-GB"/>
        </w:rPr>
        <w:t xml:space="preserve">All injuries are normally treated </w:t>
      </w:r>
      <w:r w:rsidRPr="001D07F0">
        <w:rPr>
          <w:rFonts w:ascii="Calibri" w:hAnsi="Calibri"/>
          <w:sz w:val="22"/>
          <w:lang w:val="en-GB"/>
        </w:rPr>
        <w:t xml:space="preserve">by </w:t>
      </w:r>
      <w:r w:rsidR="001D07F0" w:rsidRPr="001D07F0">
        <w:rPr>
          <w:rFonts w:ascii="Calibri" w:hAnsi="Calibri"/>
          <w:sz w:val="22"/>
          <w:lang w:val="en-GB"/>
        </w:rPr>
        <w:t>a first aider</w:t>
      </w:r>
      <w:r w:rsidRPr="001D07F0">
        <w:rPr>
          <w:rFonts w:ascii="Calibri" w:hAnsi="Calibri"/>
          <w:sz w:val="22"/>
          <w:lang w:val="en-GB"/>
        </w:rPr>
        <w:t xml:space="preserve"> who</w:t>
      </w:r>
      <w:r>
        <w:rPr>
          <w:rFonts w:ascii="Calibri" w:hAnsi="Calibri"/>
          <w:sz w:val="22"/>
          <w:lang w:val="en-GB"/>
        </w:rPr>
        <w:t xml:space="preserve"> holds a current </w:t>
      </w:r>
      <w:r w:rsidR="001D07F0">
        <w:rPr>
          <w:rFonts w:ascii="Calibri" w:hAnsi="Calibri"/>
          <w:sz w:val="22"/>
          <w:lang w:val="en-GB"/>
        </w:rPr>
        <w:t>relevant qualification</w:t>
      </w:r>
      <w:r>
        <w:rPr>
          <w:rFonts w:ascii="Calibri" w:hAnsi="Calibri"/>
          <w:sz w:val="22"/>
          <w:lang w:val="en-GB"/>
        </w:rPr>
        <w:t>.</w:t>
      </w:r>
    </w:p>
    <w:p w:rsidR="00637DD7" w:rsidRPr="0013480A" w:rsidRDefault="00637DD7" w:rsidP="00186824">
      <w:pPr>
        <w:numPr>
          <w:ilvl w:val="0"/>
          <w:numId w:val="5"/>
        </w:numPr>
        <w:rPr>
          <w:rFonts w:ascii="Calibri" w:hAnsi="Calibri"/>
          <w:sz w:val="22"/>
          <w:lang w:val="en-GB"/>
        </w:rPr>
      </w:pPr>
      <w:r w:rsidRPr="0013480A">
        <w:rPr>
          <w:rFonts w:ascii="Calibri" w:hAnsi="Calibri"/>
          <w:sz w:val="22"/>
          <w:lang w:val="en-GB"/>
        </w:rPr>
        <w:t>Assessment of the injury and appropriate action taken.</w:t>
      </w:r>
    </w:p>
    <w:p w:rsidR="00637DD7" w:rsidRPr="0013480A" w:rsidRDefault="00637DD7" w:rsidP="00186824">
      <w:pPr>
        <w:numPr>
          <w:ilvl w:val="0"/>
          <w:numId w:val="5"/>
        </w:numPr>
        <w:rPr>
          <w:rFonts w:ascii="Calibri" w:hAnsi="Calibri"/>
          <w:sz w:val="22"/>
          <w:lang w:val="en-GB"/>
        </w:rPr>
      </w:pPr>
      <w:r w:rsidRPr="0013480A">
        <w:rPr>
          <w:rFonts w:ascii="Calibri" w:hAnsi="Calibri"/>
          <w:sz w:val="22"/>
          <w:lang w:val="en-GB"/>
        </w:rPr>
        <w:t>All injuries that are treated must be recorded</w:t>
      </w:r>
      <w:r w:rsidR="006D711E">
        <w:rPr>
          <w:rFonts w:ascii="Calibri" w:hAnsi="Calibri"/>
          <w:sz w:val="22"/>
          <w:lang w:val="en-GB"/>
        </w:rPr>
        <w:t xml:space="preserve"> on the ‘orange form’ </w:t>
      </w:r>
      <w:r w:rsidR="006D711E" w:rsidRPr="0013480A">
        <w:rPr>
          <w:rFonts w:ascii="Calibri" w:hAnsi="Calibri"/>
          <w:sz w:val="22"/>
          <w:lang w:val="en-GB"/>
        </w:rPr>
        <w:t>on</w:t>
      </w:r>
      <w:r w:rsidRPr="0013480A">
        <w:rPr>
          <w:rFonts w:ascii="Calibri" w:hAnsi="Calibri"/>
          <w:sz w:val="22"/>
          <w:lang w:val="en-GB"/>
        </w:rPr>
        <w:t xml:space="preserve"> the online </w:t>
      </w:r>
      <w:r w:rsidR="00F0421B" w:rsidRPr="0013480A">
        <w:rPr>
          <w:rFonts w:ascii="Calibri" w:hAnsi="Calibri"/>
          <w:sz w:val="22"/>
          <w:lang w:val="en-GB"/>
        </w:rPr>
        <w:t>CPOM</w:t>
      </w:r>
      <w:r w:rsidR="003A3277" w:rsidRPr="0013480A">
        <w:rPr>
          <w:rFonts w:ascii="Calibri" w:hAnsi="Calibri"/>
          <w:sz w:val="22"/>
          <w:lang w:val="en-GB"/>
        </w:rPr>
        <w:t>s</w:t>
      </w:r>
      <w:r w:rsidRPr="0013480A">
        <w:rPr>
          <w:rFonts w:ascii="Calibri" w:hAnsi="Calibri"/>
          <w:sz w:val="22"/>
          <w:lang w:val="en-GB"/>
        </w:rPr>
        <w:t xml:space="preserve"> system.</w:t>
      </w:r>
    </w:p>
    <w:p w:rsidR="00637DD7" w:rsidRPr="0013480A" w:rsidRDefault="00637DD7" w:rsidP="00186824">
      <w:pPr>
        <w:numPr>
          <w:ilvl w:val="0"/>
          <w:numId w:val="5"/>
        </w:numPr>
        <w:rPr>
          <w:rFonts w:ascii="Calibri" w:hAnsi="Calibri"/>
          <w:sz w:val="22"/>
          <w:lang w:val="en-GB"/>
        </w:rPr>
      </w:pPr>
      <w:r>
        <w:rPr>
          <w:rFonts w:ascii="Calibri" w:hAnsi="Calibri"/>
          <w:sz w:val="22"/>
          <w:lang w:val="en-GB"/>
        </w:rPr>
        <w:t>Gloves should be worn when dealing with accidents involving spillage of bodily fluids</w:t>
      </w:r>
      <w:r w:rsidR="00F11FD2">
        <w:rPr>
          <w:rFonts w:ascii="Calibri" w:hAnsi="Calibri"/>
          <w:sz w:val="22"/>
          <w:lang w:val="en-GB"/>
        </w:rPr>
        <w:t>.</w:t>
      </w:r>
      <w:r w:rsidR="00D97F31">
        <w:rPr>
          <w:rFonts w:ascii="Calibri" w:hAnsi="Calibri"/>
          <w:sz w:val="22"/>
          <w:lang w:val="en-GB"/>
        </w:rPr>
        <w:t xml:space="preserve"> </w:t>
      </w:r>
      <w:r w:rsidR="00AB5887">
        <w:rPr>
          <w:rFonts w:ascii="Calibri" w:hAnsi="Calibri"/>
          <w:sz w:val="22"/>
          <w:lang w:val="en-GB"/>
        </w:rPr>
        <w:t xml:space="preserve"> </w:t>
      </w:r>
      <w:r w:rsidR="00D97F31">
        <w:rPr>
          <w:rFonts w:ascii="Calibri" w:hAnsi="Calibri"/>
          <w:sz w:val="22"/>
          <w:lang w:val="en-GB"/>
        </w:rPr>
        <w:t>(Appendix 1</w:t>
      </w:r>
      <w:r w:rsidR="00AB5887">
        <w:rPr>
          <w:rFonts w:ascii="Calibri" w:hAnsi="Calibri"/>
          <w:sz w:val="22"/>
          <w:lang w:val="en-GB"/>
        </w:rPr>
        <w:t xml:space="preserve"> </w:t>
      </w:r>
      <w:r w:rsidR="00AB5887" w:rsidRPr="0013480A">
        <w:rPr>
          <w:rFonts w:ascii="Calibri" w:hAnsi="Calibri"/>
          <w:sz w:val="22"/>
          <w:lang w:val="en-GB"/>
        </w:rPr>
        <w:t>Body Spillage Policy).</w:t>
      </w:r>
    </w:p>
    <w:p w:rsidR="00F11FD2" w:rsidRPr="0013480A" w:rsidRDefault="00F11FD2" w:rsidP="00186824">
      <w:pPr>
        <w:numPr>
          <w:ilvl w:val="0"/>
          <w:numId w:val="5"/>
        </w:numPr>
        <w:rPr>
          <w:rFonts w:ascii="Calibri" w:hAnsi="Calibri"/>
          <w:sz w:val="22"/>
          <w:lang w:val="en-GB"/>
        </w:rPr>
      </w:pPr>
      <w:r w:rsidRPr="0013480A">
        <w:rPr>
          <w:rFonts w:ascii="Calibri" w:hAnsi="Calibri"/>
          <w:sz w:val="22"/>
          <w:lang w:val="en-GB"/>
        </w:rPr>
        <w:t xml:space="preserve">Parents must be informed when a pupil has sustained a head injury and the pupil must be sent home with a Head Injury Letter. Whether the pupil stays at </w:t>
      </w:r>
      <w:r w:rsidR="006D711E">
        <w:rPr>
          <w:rFonts w:ascii="Calibri" w:hAnsi="Calibri"/>
          <w:sz w:val="22"/>
          <w:lang w:val="en-GB"/>
        </w:rPr>
        <w:t>s</w:t>
      </w:r>
      <w:r w:rsidRPr="0013480A">
        <w:rPr>
          <w:rFonts w:ascii="Calibri" w:hAnsi="Calibri"/>
          <w:sz w:val="22"/>
          <w:lang w:val="en-GB"/>
        </w:rPr>
        <w:t>chool will depend on severity of the head injury and the decision for that will be made by the Welfare Officer.</w:t>
      </w:r>
    </w:p>
    <w:p w:rsidR="00F11FD2" w:rsidRDefault="00F11FD2" w:rsidP="00F11FD2">
      <w:pPr>
        <w:rPr>
          <w:rFonts w:ascii="Calibri" w:hAnsi="Calibri"/>
          <w:sz w:val="22"/>
          <w:lang w:val="en-GB"/>
        </w:rPr>
      </w:pPr>
    </w:p>
    <w:p w:rsidR="00F11FD2" w:rsidRPr="00F11FD2" w:rsidRDefault="00F11FD2" w:rsidP="00F11FD2">
      <w:pPr>
        <w:rPr>
          <w:rFonts w:ascii="Calibri" w:hAnsi="Calibri"/>
          <w:b/>
          <w:sz w:val="22"/>
          <w:lang w:val="en-GB"/>
        </w:rPr>
      </w:pPr>
      <w:r w:rsidRPr="00F11FD2">
        <w:rPr>
          <w:rFonts w:ascii="Calibri" w:hAnsi="Calibri"/>
          <w:b/>
          <w:sz w:val="22"/>
          <w:lang w:val="en-GB"/>
        </w:rPr>
        <w:t>Medical Emergencies</w:t>
      </w:r>
    </w:p>
    <w:p w:rsidR="00F11FD2" w:rsidRDefault="00F11FD2">
      <w:pPr>
        <w:rPr>
          <w:rFonts w:ascii="Calibri" w:hAnsi="Calibri"/>
          <w:sz w:val="22"/>
          <w:lang w:val="en-GB"/>
        </w:rPr>
      </w:pPr>
      <w:r>
        <w:rPr>
          <w:rFonts w:ascii="Calibri" w:hAnsi="Calibri"/>
          <w:sz w:val="22"/>
          <w:lang w:val="en-GB"/>
        </w:rPr>
        <w:t>This is when an injury/illness requires immediate medical help or further assessment by a doctor.</w:t>
      </w:r>
    </w:p>
    <w:p w:rsidR="00F11FD2" w:rsidRDefault="00F11FD2">
      <w:pPr>
        <w:rPr>
          <w:rFonts w:ascii="Calibri" w:hAnsi="Calibri"/>
          <w:sz w:val="22"/>
          <w:lang w:val="en-GB"/>
        </w:rPr>
      </w:pPr>
    </w:p>
    <w:p w:rsidR="0057650C" w:rsidRDefault="00F11FD2" w:rsidP="00186824">
      <w:pPr>
        <w:numPr>
          <w:ilvl w:val="0"/>
          <w:numId w:val="6"/>
        </w:numPr>
        <w:rPr>
          <w:rFonts w:ascii="Calibri" w:hAnsi="Calibri"/>
          <w:b/>
          <w:sz w:val="22"/>
          <w:lang w:val="en-GB"/>
        </w:rPr>
      </w:pPr>
      <w:r w:rsidRPr="0057650C">
        <w:rPr>
          <w:rFonts w:ascii="Calibri" w:hAnsi="Calibri"/>
          <w:sz w:val="22"/>
          <w:lang w:val="en-GB"/>
        </w:rPr>
        <w:t xml:space="preserve">When a pupil requires hospital treatment but it is </w:t>
      </w:r>
      <w:r w:rsidRPr="0057650C">
        <w:rPr>
          <w:rFonts w:ascii="Calibri" w:hAnsi="Calibri"/>
          <w:b/>
          <w:sz w:val="22"/>
          <w:lang w:val="en-GB"/>
        </w:rPr>
        <w:t xml:space="preserve">not </w:t>
      </w:r>
      <w:r w:rsidRPr="0057650C">
        <w:rPr>
          <w:rFonts w:ascii="Calibri" w:hAnsi="Calibri"/>
          <w:sz w:val="22"/>
          <w:lang w:val="en-GB"/>
        </w:rPr>
        <w:t>an emergency. The parents will be contacted and asked to take their child to hospital.</w:t>
      </w:r>
    </w:p>
    <w:p w:rsidR="00F11FD2" w:rsidRPr="001E664E" w:rsidRDefault="00F11FD2" w:rsidP="00186824">
      <w:pPr>
        <w:numPr>
          <w:ilvl w:val="0"/>
          <w:numId w:val="6"/>
        </w:numPr>
        <w:rPr>
          <w:rFonts w:ascii="Calibri" w:hAnsi="Calibri"/>
          <w:b/>
          <w:sz w:val="22"/>
          <w:lang w:val="en-GB"/>
        </w:rPr>
      </w:pPr>
      <w:r w:rsidRPr="0057650C">
        <w:rPr>
          <w:rFonts w:ascii="Calibri" w:hAnsi="Calibri"/>
          <w:sz w:val="22"/>
          <w:lang w:val="en-GB"/>
        </w:rPr>
        <w:t xml:space="preserve">When an ambulance </w:t>
      </w:r>
      <w:r w:rsidR="001A355B">
        <w:rPr>
          <w:rFonts w:ascii="Calibri" w:hAnsi="Calibri"/>
          <w:sz w:val="22"/>
          <w:lang w:val="en-GB"/>
        </w:rPr>
        <w:t>is</w:t>
      </w:r>
      <w:r w:rsidRPr="0057650C">
        <w:rPr>
          <w:rFonts w:ascii="Calibri" w:hAnsi="Calibri"/>
          <w:sz w:val="22"/>
          <w:lang w:val="en-GB"/>
        </w:rPr>
        <w:t xml:space="preserve"> called other people also need to be contacted:</w:t>
      </w:r>
    </w:p>
    <w:p w:rsidR="001E664E" w:rsidRPr="0057650C" w:rsidRDefault="001E664E" w:rsidP="001E664E">
      <w:pPr>
        <w:ind w:left="720"/>
        <w:rPr>
          <w:rFonts w:ascii="Calibri" w:hAnsi="Calibri"/>
          <w:b/>
          <w:sz w:val="22"/>
          <w:lang w:val="en-GB"/>
        </w:rPr>
      </w:pPr>
    </w:p>
    <w:p w:rsidR="0023709D" w:rsidRDefault="001E664E" w:rsidP="00186824">
      <w:pPr>
        <w:numPr>
          <w:ilvl w:val="0"/>
          <w:numId w:val="7"/>
        </w:numPr>
        <w:rPr>
          <w:rFonts w:ascii="Calibri" w:hAnsi="Calibri"/>
          <w:sz w:val="22"/>
          <w:lang w:val="en-GB"/>
        </w:rPr>
      </w:pPr>
      <w:r w:rsidRPr="001E664E">
        <w:rPr>
          <w:rFonts w:ascii="Calibri" w:hAnsi="Calibri"/>
          <w:sz w:val="22"/>
          <w:lang w:val="en-GB"/>
        </w:rPr>
        <w:t xml:space="preserve">Ideally the person who is at the scene of the accident should contact 999 so clear </w:t>
      </w:r>
    </w:p>
    <w:p w:rsidR="001E664E" w:rsidRDefault="001E664E" w:rsidP="00186824">
      <w:pPr>
        <w:numPr>
          <w:ilvl w:val="0"/>
          <w:numId w:val="7"/>
        </w:numPr>
        <w:rPr>
          <w:rFonts w:ascii="Calibri" w:hAnsi="Calibri"/>
          <w:sz w:val="22"/>
          <w:lang w:val="en-GB"/>
        </w:rPr>
      </w:pPr>
      <w:r w:rsidRPr="001E664E">
        <w:rPr>
          <w:rFonts w:ascii="Calibri" w:hAnsi="Calibri"/>
          <w:sz w:val="22"/>
          <w:lang w:val="en-GB"/>
        </w:rPr>
        <w:t xml:space="preserve">accurate information can be given. See Ambulance Information Sheet (Appendix </w:t>
      </w:r>
      <w:r w:rsidR="00D97F31">
        <w:rPr>
          <w:rFonts w:ascii="Calibri" w:hAnsi="Calibri"/>
          <w:sz w:val="22"/>
          <w:lang w:val="en-GB"/>
        </w:rPr>
        <w:t>2</w:t>
      </w:r>
      <w:r w:rsidRPr="001E664E">
        <w:rPr>
          <w:rFonts w:ascii="Calibri" w:hAnsi="Calibri"/>
          <w:sz w:val="22"/>
          <w:lang w:val="en-GB"/>
        </w:rPr>
        <w:t>)</w:t>
      </w:r>
      <w:r>
        <w:rPr>
          <w:rFonts w:ascii="Calibri" w:hAnsi="Calibri"/>
          <w:sz w:val="22"/>
          <w:lang w:val="en-GB"/>
        </w:rPr>
        <w:t>.</w:t>
      </w:r>
    </w:p>
    <w:p w:rsidR="001E664E" w:rsidRPr="0023709D" w:rsidRDefault="001E664E" w:rsidP="00186824">
      <w:pPr>
        <w:numPr>
          <w:ilvl w:val="0"/>
          <w:numId w:val="7"/>
        </w:numPr>
        <w:rPr>
          <w:rFonts w:ascii="Calibri" w:hAnsi="Calibri"/>
          <w:sz w:val="22"/>
          <w:lang w:val="en-GB"/>
        </w:rPr>
      </w:pPr>
      <w:r w:rsidRPr="0023709D">
        <w:rPr>
          <w:rFonts w:ascii="Calibri" w:hAnsi="Calibri"/>
          <w:sz w:val="22"/>
          <w:lang w:val="en-GB"/>
        </w:rPr>
        <w:t xml:space="preserve"> Parents to be alerted.</w:t>
      </w:r>
    </w:p>
    <w:p w:rsidR="001E664E" w:rsidRPr="00443873" w:rsidRDefault="001E664E" w:rsidP="00186824">
      <w:pPr>
        <w:numPr>
          <w:ilvl w:val="0"/>
          <w:numId w:val="7"/>
        </w:numPr>
        <w:rPr>
          <w:rFonts w:ascii="Calibri" w:hAnsi="Calibri"/>
          <w:sz w:val="22"/>
          <w:lang w:val="en-GB"/>
        </w:rPr>
      </w:pPr>
      <w:r>
        <w:rPr>
          <w:rFonts w:ascii="Calibri" w:hAnsi="Calibri"/>
          <w:sz w:val="22"/>
          <w:lang w:val="en-GB"/>
        </w:rPr>
        <w:t xml:space="preserve"> </w:t>
      </w:r>
      <w:r w:rsidRPr="00443873">
        <w:rPr>
          <w:rFonts w:ascii="Calibri" w:hAnsi="Calibri"/>
          <w:sz w:val="22"/>
          <w:lang w:val="en-GB"/>
        </w:rPr>
        <w:t>Senior management to be alerted.</w:t>
      </w:r>
    </w:p>
    <w:p w:rsidR="001E664E" w:rsidRPr="00443873" w:rsidRDefault="001E664E" w:rsidP="00186824">
      <w:pPr>
        <w:numPr>
          <w:ilvl w:val="0"/>
          <w:numId w:val="7"/>
        </w:numPr>
        <w:rPr>
          <w:rFonts w:ascii="Calibri" w:hAnsi="Calibri"/>
          <w:sz w:val="22"/>
          <w:lang w:val="en-GB"/>
        </w:rPr>
      </w:pPr>
      <w:r w:rsidRPr="00443873">
        <w:rPr>
          <w:rFonts w:ascii="Calibri" w:hAnsi="Calibri"/>
          <w:sz w:val="22"/>
          <w:lang w:val="en-GB"/>
        </w:rPr>
        <w:t xml:space="preserve"> </w:t>
      </w:r>
      <w:r w:rsidR="00B75ABC" w:rsidRPr="00443873">
        <w:rPr>
          <w:rFonts w:ascii="Calibri" w:hAnsi="Calibri"/>
          <w:sz w:val="22"/>
          <w:lang w:val="en-GB"/>
        </w:rPr>
        <w:t>Caretaker</w:t>
      </w:r>
      <w:r w:rsidRPr="00443873">
        <w:rPr>
          <w:rFonts w:ascii="Calibri" w:hAnsi="Calibri"/>
          <w:sz w:val="22"/>
          <w:lang w:val="en-GB"/>
        </w:rPr>
        <w:t>/</w:t>
      </w:r>
      <w:r w:rsidR="00B75ABC" w:rsidRPr="00443873">
        <w:rPr>
          <w:rFonts w:ascii="Calibri" w:hAnsi="Calibri"/>
          <w:sz w:val="22"/>
          <w:lang w:val="en-GB"/>
        </w:rPr>
        <w:t xml:space="preserve">School Office </w:t>
      </w:r>
      <w:r w:rsidRPr="00443873">
        <w:rPr>
          <w:rFonts w:ascii="Calibri" w:hAnsi="Calibri"/>
          <w:sz w:val="22"/>
          <w:lang w:val="en-GB"/>
        </w:rPr>
        <w:t>to be alerted.</w:t>
      </w:r>
    </w:p>
    <w:p w:rsidR="0023709D" w:rsidRDefault="0023709D" w:rsidP="00186824">
      <w:pPr>
        <w:numPr>
          <w:ilvl w:val="0"/>
          <w:numId w:val="8"/>
        </w:numPr>
        <w:rPr>
          <w:rFonts w:ascii="Calibri" w:hAnsi="Calibri"/>
          <w:sz w:val="22"/>
          <w:lang w:val="en-GB"/>
        </w:rPr>
      </w:pPr>
      <w:r>
        <w:rPr>
          <w:rFonts w:ascii="Calibri" w:hAnsi="Calibri"/>
          <w:sz w:val="22"/>
          <w:lang w:val="en-GB"/>
        </w:rPr>
        <w:t>The accidents/incidences warranting emergency care are situations such as:</w:t>
      </w:r>
    </w:p>
    <w:p w:rsidR="0023709D" w:rsidRDefault="0023709D" w:rsidP="00186824">
      <w:pPr>
        <w:numPr>
          <w:ilvl w:val="0"/>
          <w:numId w:val="7"/>
        </w:numPr>
        <w:rPr>
          <w:rFonts w:ascii="Calibri" w:hAnsi="Calibri"/>
          <w:sz w:val="22"/>
          <w:lang w:val="en-GB"/>
        </w:rPr>
      </w:pPr>
      <w:r>
        <w:rPr>
          <w:rFonts w:ascii="Calibri" w:hAnsi="Calibri"/>
          <w:sz w:val="22"/>
          <w:lang w:val="en-GB"/>
        </w:rPr>
        <w:t>Head injuries where there is a loss of or suspected loss of consciousness.</w:t>
      </w:r>
    </w:p>
    <w:p w:rsidR="0023709D" w:rsidRDefault="0023709D" w:rsidP="00186824">
      <w:pPr>
        <w:numPr>
          <w:ilvl w:val="0"/>
          <w:numId w:val="7"/>
        </w:numPr>
        <w:rPr>
          <w:rFonts w:ascii="Calibri" w:hAnsi="Calibri"/>
          <w:sz w:val="22"/>
          <w:lang w:val="en-GB"/>
        </w:rPr>
      </w:pPr>
      <w:r>
        <w:rPr>
          <w:rFonts w:ascii="Calibri" w:hAnsi="Calibri"/>
          <w:sz w:val="22"/>
          <w:lang w:val="en-GB"/>
        </w:rPr>
        <w:t>Sudden collapse.</w:t>
      </w:r>
    </w:p>
    <w:p w:rsidR="0023709D" w:rsidRDefault="0023709D" w:rsidP="00186824">
      <w:pPr>
        <w:numPr>
          <w:ilvl w:val="0"/>
          <w:numId w:val="7"/>
        </w:numPr>
        <w:rPr>
          <w:rFonts w:ascii="Calibri" w:hAnsi="Calibri"/>
          <w:sz w:val="22"/>
          <w:lang w:val="en-GB"/>
        </w:rPr>
      </w:pPr>
      <w:r>
        <w:rPr>
          <w:rFonts w:ascii="Calibri" w:hAnsi="Calibri"/>
          <w:sz w:val="22"/>
          <w:lang w:val="en-GB"/>
        </w:rPr>
        <w:t>Major wounds needing medical attention.</w:t>
      </w:r>
    </w:p>
    <w:p w:rsidR="0023709D" w:rsidRDefault="0023709D" w:rsidP="00186824">
      <w:pPr>
        <w:numPr>
          <w:ilvl w:val="0"/>
          <w:numId w:val="7"/>
        </w:numPr>
        <w:rPr>
          <w:rFonts w:ascii="Calibri" w:hAnsi="Calibri"/>
          <w:sz w:val="22"/>
          <w:lang w:val="en-GB"/>
        </w:rPr>
      </w:pPr>
      <w:r>
        <w:rPr>
          <w:rFonts w:ascii="Calibri" w:hAnsi="Calibri"/>
          <w:sz w:val="22"/>
          <w:lang w:val="en-GB"/>
        </w:rPr>
        <w:t>Suspected fractures.</w:t>
      </w:r>
    </w:p>
    <w:p w:rsidR="0023709D" w:rsidRDefault="0023709D" w:rsidP="00186824">
      <w:pPr>
        <w:numPr>
          <w:ilvl w:val="0"/>
          <w:numId w:val="7"/>
        </w:numPr>
        <w:rPr>
          <w:rFonts w:ascii="Calibri" w:hAnsi="Calibri"/>
          <w:sz w:val="22"/>
          <w:lang w:val="en-GB"/>
        </w:rPr>
      </w:pPr>
      <w:r>
        <w:rPr>
          <w:rFonts w:ascii="Calibri" w:hAnsi="Calibri"/>
          <w:sz w:val="22"/>
          <w:lang w:val="en-GB"/>
        </w:rPr>
        <w:t>Spinal injuries.</w:t>
      </w:r>
    </w:p>
    <w:p w:rsidR="0023709D" w:rsidRDefault="0023709D" w:rsidP="00186824">
      <w:pPr>
        <w:numPr>
          <w:ilvl w:val="0"/>
          <w:numId w:val="7"/>
        </w:numPr>
        <w:rPr>
          <w:rFonts w:ascii="Calibri" w:hAnsi="Calibri"/>
          <w:sz w:val="22"/>
          <w:lang w:val="en-GB"/>
        </w:rPr>
      </w:pPr>
      <w:r>
        <w:rPr>
          <w:rFonts w:ascii="Calibri" w:hAnsi="Calibri"/>
          <w:sz w:val="22"/>
          <w:lang w:val="en-GB"/>
        </w:rPr>
        <w:t>Use of an EpiPen</w:t>
      </w:r>
      <w:r w:rsidR="00FD6921">
        <w:rPr>
          <w:rFonts w:ascii="Calibri" w:hAnsi="Calibri"/>
          <w:sz w:val="22"/>
          <w:lang w:val="en-GB"/>
        </w:rPr>
        <w:t xml:space="preserve">, </w:t>
      </w:r>
      <w:proofErr w:type="spellStart"/>
      <w:r w:rsidR="00FD6921">
        <w:rPr>
          <w:rFonts w:ascii="Calibri" w:hAnsi="Calibri"/>
          <w:sz w:val="22"/>
          <w:lang w:val="en-GB"/>
        </w:rPr>
        <w:t>Jext</w:t>
      </w:r>
      <w:proofErr w:type="spellEnd"/>
      <w:r w:rsidR="00FD6921">
        <w:rPr>
          <w:rFonts w:ascii="Calibri" w:hAnsi="Calibri"/>
          <w:sz w:val="22"/>
          <w:lang w:val="en-GB"/>
        </w:rPr>
        <w:t xml:space="preserve"> </w:t>
      </w:r>
      <w:r w:rsidR="006635D1">
        <w:rPr>
          <w:rFonts w:ascii="Calibri" w:hAnsi="Calibri"/>
          <w:sz w:val="22"/>
          <w:lang w:val="en-GB"/>
        </w:rPr>
        <w:t xml:space="preserve">or </w:t>
      </w:r>
      <w:proofErr w:type="spellStart"/>
      <w:r w:rsidR="006635D1">
        <w:rPr>
          <w:rFonts w:ascii="Calibri" w:hAnsi="Calibri"/>
          <w:sz w:val="22"/>
          <w:lang w:val="en-GB"/>
        </w:rPr>
        <w:t>Emerade</w:t>
      </w:r>
      <w:proofErr w:type="spellEnd"/>
      <w:r w:rsidR="006635D1">
        <w:rPr>
          <w:rFonts w:ascii="Calibri" w:hAnsi="Calibri"/>
          <w:sz w:val="22"/>
          <w:lang w:val="en-GB"/>
        </w:rPr>
        <w:t xml:space="preserve"> pen</w:t>
      </w:r>
      <w:r>
        <w:rPr>
          <w:rFonts w:ascii="Calibri" w:hAnsi="Calibri"/>
          <w:sz w:val="22"/>
          <w:lang w:val="en-GB"/>
        </w:rPr>
        <w:t>.</w:t>
      </w:r>
    </w:p>
    <w:p w:rsidR="0023709D" w:rsidRDefault="0023709D" w:rsidP="00186824">
      <w:pPr>
        <w:numPr>
          <w:ilvl w:val="0"/>
          <w:numId w:val="7"/>
        </w:numPr>
        <w:rPr>
          <w:rFonts w:ascii="Calibri" w:hAnsi="Calibri"/>
          <w:sz w:val="22"/>
          <w:lang w:val="en-GB"/>
        </w:rPr>
      </w:pPr>
      <w:r>
        <w:rPr>
          <w:rFonts w:ascii="Calibri" w:hAnsi="Calibri"/>
          <w:sz w:val="22"/>
          <w:lang w:val="en-GB"/>
        </w:rPr>
        <w:t>Major Asthma, Diabetic, Seizure event.</w:t>
      </w:r>
    </w:p>
    <w:p w:rsidR="0023709D" w:rsidRDefault="0023709D" w:rsidP="00186824">
      <w:pPr>
        <w:numPr>
          <w:ilvl w:val="0"/>
          <w:numId w:val="8"/>
        </w:numPr>
        <w:rPr>
          <w:rFonts w:ascii="Calibri" w:hAnsi="Calibri"/>
          <w:sz w:val="22"/>
          <w:lang w:val="en-GB"/>
        </w:rPr>
      </w:pPr>
      <w:r>
        <w:rPr>
          <w:rFonts w:ascii="Calibri" w:hAnsi="Calibri"/>
          <w:sz w:val="22"/>
          <w:lang w:val="en-GB"/>
        </w:rPr>
        <w:t>The above list is not exhaustive.</w:t>
      </w:r>
    </w:p>
    <w:p w:rsidR="0023709D" w:rsidRDefault="0023709D" w:rsidP="00186824">
      <w:pPr>
        <w:numPr>
          <w:ilvl w:val="0"/>
          <w:numId w:val="8"/>
        </w:numPr>
        <w:rPr>
          <w:rFonts w:ascii="Calibri" w:hAnsi="Calibri"/>
          <w:sz w:val="22"/>
          <w:lang w:val="en-GB"/>
        </w:rPr>
      </w:pPr>
      <w:r>
        <w:rPr>
          <w:rFonts w:ascii="Calibri" w:hAnsi="Calibri"/>
          <w:sz w:val="22"/>
          <w:lang w:val="en-GB"/>
        </w:rPr>
        <w:t>In the event of the emergency services being contacted the below must be considered:</w:t>
      </w:r>
    </w:p>
    <w:p w:rsidR="0023709D" w:rsidRDefault="0023709D" w:rsidP="00186824">
      <w:pPr>
        <w:numPr>
          <w:ilvl w:val="0"/>
          <w:numId w:val="7"/>
        </w:numPr>
        <w:rPr>
          <w:rFonts w:ascii="Calibri" w:hAnsi="Calibri"/>
          <w:sz w:val="22"/>
          <w:lang w:val="en-GB"/>
        </w:rPr>
      </w:pPr>
      <w:r>
        <w:rPr>
          <w:rFonts w:ascii="Calibri" w:hAnsi="Calibri"/>
          <w:sz w:val="22"/>
          <w:lang w:val="en-GB"/>
        </w:rPr>
        <w:t xml:space="preserve">Parents must be contacted to ascertain when they can join their child and their wishes </w:t>
      </w:r>
      <w:r w:rsidR="00D97F31">
        <w:rPr>
          <w:rFonts w:ascii="Calibri" w:hAnsi="Calibri"/>
          <w:sz w:val="22"/>
          <w:lang w:val="en-GB"/>
        </w:rPr>
        <w:t>regarding</w:t>
      </w:r>
      <w:r>
        <w:rPr>
          <w:rFonts w:ascii="Calibri" w:hAnsi="Calibri"/>
          <w:sz w:val="22"/>
          <w:lang w:val="en-GB"/>
        </w:rPr>
        <w:t xml:space="preserve"> treatment should they be delayed.</w:t>
      </w:r>
    </w:p>
    <w:p w:rsidR="0023709D" w:rsidRDefault="0023709D" w:rsidP="00186824">
      <w:pPr>
        <w:numPr>
          <w:ilvl w:val="0"/>
          <w:numId w:val="7"/>
        </w:numPr>
        <w:rPr>
          <w:rFonts w:ascii="Calibri" w:hAnsi="Calibri"/>
          <w:sz w:val="22"/>
          <w:lang w:val="en-GB"/>
        </w:rPr>
      </w:pPr>
      <w:r>
        <w:rPr>
          <w:rFonts w:ascii="Calibri" w:hAnsi="Calibri"/>
          <w:sz w:val="22"/>
          <w:lang w:val="en-GB"/>
        </w:rPr>
        <w:t>Legally pupils must be sixteen to be given medical treatment without medical consent.</w:t>
      </w:r>
    </w:p>
    <w:p w:rsidR="0023709D" w:rsidRDefault="0023709D" w:rsidP="00186824">
      <w:pPr>
        <w:numPr>
          <w:ilvl w:val="0"/>
          <w:numId w:val="7"/>
        </w:numPr>
        <w:rPr>
          <w:rFonts w:ascii="Calibri" w:hAnsi="Calibri"/>
          <w:sz w:val="22"/>
          <w:lang w:val="en-GB"/>
        </w:rPr>
      </w:pPr>
      <w:r>
        <w:rPr>
          <w:rFonts w:ascii="Calibri" w:hAnsi="Calibri"/>
          <w:sz w:val="22"/>
          <w:lang w:val="en-GB"/>
        </w:rPr>
        <w:t>The Head Teacher may agree to emergency medical treatment if the parent/carers cannot be contacted.</w:t>
      </w:r>
    </w:p>
    <w:p w:rsidR="0023709D" w:rsidRDefault="0023709D" w:rsidP="00186824">
      <w:pPr>
        <w:numPr>
          <w:ilvl w:val="0"/>
          <w:numId w:val="7"/>
        </w:numPr>
        <w:rPr>
          <w:rFonts w:ascii="Calibri" w:hAnsi="Calibri"/>
          <w:b/>
          <w:sz w:val="22"/>
          <w:lang w:val="en-GB"/>
        </w:rPr>
      </w:pPr>
      <w:r w:rsidRPr="0023709D">
        <w:rPr>
          <w:rFonts w:ascii="Calibri" w:hAnsi="Calibri"/>
          <w:b/>
          <w:sz w:val="22"/>
          <w:lang w:val="en-GB"/>
        </w:rPr>
        <w:t>A member of staff must accompany and stay with the pupil until the parent/carer arrives.</w:t>
      </w:r>
    </w:p>
    <w:p w:rsidR="0023709D" w:rsidRPr="0023709D" w:rsidRDefault="0023709D" w:rsidP="00186824">
      <w:pPr>
        <w:numPr>
          <w:ilvl w:val="0"/>
          <w:numId w:val="7"/>
        </w:numPr>
        <w:rPr>
          <w:rFonts w:ascii="Calibri" w:hAnsi="Calibri"/>
          <w:b/>
          <w:sz w:val="22"/>
          <w:lang w:val="en-GB"/>
        </w:rPr>
      </w:pPr>
      <w:r>
        <w:rPr>
          <w:rFonts w:ascii="Calibri" w:hAnsi="Calibri"/>
          <w:sz w:val="22"/>
          <w:lang w:val="en-GB"/>
        </w:rPr>
        <w:t>Contact details must be taken to the hospital.</w:t>
      </w:r>
    </w:p>
    <w:p w:rsidR="0059765C" w:rsidRDefault="0059765C" w:rsidP="00186824">
      <w:pPr>
        <w:numPr>
          <w:ilvl w:val="0"/>
          <w:numId w:val="7"/>
        </w:numPr>
        <w:rPr>
          <w:rFonts w:ascii="Calibri" w:hAnsi="Calibri"/>
          <w:b/>
          <w:sz w:val="22"/>
          <w:lang w:val="en-GB"/>
        </w:rPr>
      </w:pPr>
      <w:r>
        <w:rPr>
          <w:rFonts w:ascii="Calibri" w:hAnsi="Calibri"/>
          <w:sz w:val="22"/>
          <w:lang w:val="en-GB"/>
        </w:rPr>
        <w:t>Once at the hospital, and the pupil is registered it is then the hospital responsibility for further medical contact with the parents.</w:t>
      </w:r>
    </w:p>
    <w:p w:rsidR="00CC3186" w:rsidRDefault="00CC3186" w:rsidP="008702C5">
      <w:pPr>
        <w:rPr>
          <w:rFonts w:ascii="Calibri" w:hAnsi="Calibri"/>
          <w:b/>
          <w:sz w:val="22"/>
          <w:lang w:val="en-GB"/>
        </w:rPr>
      </w:pPr>
    </w:p>
    <w:p w:rsidR="0059765C" w:rsidRDefault="008702C5" w:rsidP="008702C5">
      <w:pPr>
        <w:rPr>
          <w:rFonts w:ascii="Calibri" w:hAnsi="Calibri"/>
          <w:b/>
          <w:sz w:val="22"/>
          <w:lang w:val="en-GB"/>
        </w:rPr>
      </w:pPr>
      <w:r>
        <w:rPr>
          <w:rFonts w:ascii="Calibri" w:hAnsi="Calibri"/>
          <w:b/>
          <w:sz w:val="22"/>
          <w:lang w:val="en-GB"/>
        </w:rPr>
        <w:t>Reporting of Incidents and Accidents</w:t>
      </w:r>
    </w:p>
    <w:p w:rsidR="008702C5" w:rsidRDefault="00DF3606" w:rsidP="008702C5">
      <w:pPr>
        <w:rPr>
          <w:rFonts w:ascii="Calibri" w:hAnsi="Calibri"/>
          <w:sz w:val="22"/>
          <w:lang w:val="en-GB"/>
        </w:rPr>
      </w:pPr>
      <w:r>
        <w:rPr>
          <w:rFonts w:ascii="Calibri" w:hAnsi="Calibri"/>
          <w:sz w:val="22"/>
          <w:lang w:val="en-GB"/>
        </w:rPr>
        <w:t>Accidents</w:t>
      </w:r>
      <w:r w:rsidR="004C7B58">
        <w:rPr>
          <w:rFonts w:ascii="Calibri" w:hAnsi="Calibri"/>
          <w:sz w:val="22"/>
          <w:lang w:val="en-GB"/>
        </w:rPr>
        <w:t>/incidents</w:t>
      </w:r>
      <w:r>
        <w:rPr>
          <w:rFonts w:ascii="Calibri" w:hAnsi="Calibri"/>
          <w:sz w:val="22"/>
          <w:lang w:val="en-GB"/>
        </w:rPr>
        <w:t xml:space="preserve"> for the following events should be reported to London Borough of Redbridge </w:t>
      </w:r>
      <w:r w:rsidR="004C7B58">
        <w:rPr>
          <w:rFonts w:ascii="Calibri" w:hAnsi="Calibri"/>
          <w:sz w:val="22"/>
          <w:lang w:val="en-GB"/>
        </w:rPr>
        <w:t>Health &amp; Safety team using the Assure Portal for Schools</w:t>
      </w:r>
      <w:r w:rsidR="008702C5">
        <w:rPr>
          <w:rFonts w:ascii="Calibri" w:hAnsi="Calibri"/>
          <w:sz w:val="22"/>
          <w:lang w:val="en-GB"/>
        </w:rPr>
        <w:t>:</w:t>
      </w:r>
    </w:p>
    <w:p w:rsidR="008702C5" w:rsidRDefault="008702C5" w:rsidP="008702C5">
      <w:pPr>
        <w:rPr>
          <w:rFonts w:ascii="Calibri" w:hAnsi="Calibri"/>
          <w:sz w:val="22"/>
          <w:lang w:val="en-GB"/>
        </w:rPr>
      </w:pPr>
    </w:p>
    <w:p w:rsidR="008702C5" w:rsidRDefault="008702C5" w:rsidP="00186824">
      <w:pPr>
        <w:numPr>
          <w:ilvl w:val="0"/>
          <w:numId w:val="9"/>
        </w:numPr>
        <w:rPr>
          <w:rFonts w:ascii="Calibri" w:hAnsi="Calibri"/>
          <w:sz w:val="22"/>
          <w:lang w:val="en-GB"/>
        </w:rPr>
      </w:pPr>
      <w:r>
        <w:rPr>
          <w:rFonts w:ascii="Calibri" w:hAnsi="Calibri"/>
          <w:sz w:val="22"/>
          <w:lang w:val="en-GB"/>
        </w:rPr>
        <w:t>When a pupil has a significant injury that requires further medical/dental intervention.</w:t>
      </w:r>
    </w:p>
    <w:p w:rsidR="008702C5" w:rsidRDefault="008702C5" w:rsidP="00186824">
      <w:pPr>
        <w:numPr>
          <w:ilvl w:val="0"/>
          <w:numId w:val="9"/>
        </w:numPr>
        <w:rPr>
          <w:rFonts w:ascii="Calibri" w:hAnsi="Calibri"/>
          <w:sz w:val="22"/>
          <w:lang w:val="en-GB"/>
        </w:rPr>
      </w:pPr>
      <w:r>
        <w:rPr>
          <w:rFonts w:ascii="Calibri" w:hAnsi="Calibri"/>
          <w:sz w:val="22"/>
          <w:lang w:val="en-GB"/>
        </w:rPr>
        <w:t>When a pupil has been injured by an item of equipment, machinery or substances.</w:t>
      </w:r>
    </w:p>
    <w:p w:rsidR="008702C5" w:rsidRDefault="008702C5" w:rsidP="00186824">
      <w:pPr>
        <w:numPr>
          <w:ilvl w:val="0"/>
          <w:numId w:val="9"/>
        </w:numPr>
        <w:rPr>
          <w:rFonts w:ascii="Calibri" w:hAnsi="Calibri"/>
          <w:sz w:val="22"/>
          <w:lang w:val="en-GB"/>
        </w:rPr>
      </w:pPr>
      <w:r>
        <w:rPr>
          <w:rFonts w:ascii="Calibri" w:hAnsi="Calibri"/>
          <w:sz w:val="22"/>
          <w:lang w:val="en-GB"/>
        </w:rPr>
        <w:t>When a pupil has been injured by the design or condition of the premises.</w:t>
      </w:r>
    </w:p>
    <w:p w:rsidR="008702C5" w:rsidRDefault="008702C5" w:rsidP="00186824">
      <w:pPr>
        <w:numPr>
          <w:ilvl w:val="0"/>
          <w:numId w:val="9"/>
        </w:numPr>
        <w:rPr>
          <w:rFonts w:ascii="Calibri" w:hAnsi="Calibri"/>
          <w:sz w:val="22"/>
          <w:lang w:val="en-GB"/>
        </w:rPr>
      </w:pPr>
      <w:r>
        <w:rPr>
          <w:rFonts w:ascii="Calibri" w:hAnsi="Calibri"/>
          <w:sz w:val="22"/>
          <w:lang w:val="en-GB"/>
        </w:rPr>
        <w:t>When an accident occurs doing a school activity when off site.</w:t>
      </w:r>
    </w:p>
    <w:p w:rsidR="008702C5" w:rsidRDefault="008702C5" w:rsidP="00186824">
      <w:pPr>
        <w:numPr>
          <w:ilvl w:val="0"/>
          <w:numId w:val="9"/>
        </w:numPr>
        <w:rPr>
          <w:rFonts w:ascii="Calibri" w:hAnsi="Calibri"/>
          <w:sz w:val="22"/>
          <w:lang w:val="en-GB"/>
        </w:rPr>
      </w:pPr>
      <w:r>
        <w:rPr>
          <w:rFonts w:ascii="Calibri" w:hAnsi="Calibri"/>
          <w:sz w:val="22"/>
          <w:lang w:val="en-GB"/>
        </w:rPr>
        <w:t>When a visiting pupil sustains an injury at the school.</w:t>
      </w:r>
    </w:p>
    <w:p w:rsidR="008702C5" w:rsidRDefault="008702C5" w:rsidP="00186824">
      <w:pPr>
        <w:numPr>
          <w:ilvl w:val="0"/>
          <w:numId w:val="9"/>
        </w:numPr>
        <w:rPr>
          <w:rFonts w:ascii="Calibri" w:hAnsi="Calibri"/>
          <w:sz w:val="22"/>
          <w:lang w:val="en-GB"/>
        </w:rPr>
      </w:pPr>
      <w:r>
        <w:rPr>
          <w:rFonts w:ascii="Calibri" w:hAnsi="Calibri"/>
          <w:sz w:val="22"/>
          <w:lang w:val="en-GB"/>
        </w:rPr>
        <w:t>When a behavioural incident has happened and another pupil has been injured.</w:t>
      </w:r>
    </w:p>
    <w:p w:rsidR="008702C5" w:rsidRDefault="008702C5" w:rsidP="008702C5">
      <w:pPr>
        <w:rPr>
          <w:rFonts w:ascii="Calibri" w:hAnsi="Calibri"/>
          <w:sz w:val="22"/>
          <w:lang w:val="en-GB"/>
        </w:rPr>
      </w:pPr>
    </w:p>
    <w:p w:rsidR="008702C5" w:rsidRPr="001A355B" w:rsidRDefault="001A355B" w:rsidP="008702C5">
      <w:pPr>
        <w:rPr>
          <w:rFonts w:ascii="Calibri" w:hAnsi="Calibri"/>
          <w:b/>
          <w:sz w:val="22"/>
          <w:lang w:val="en-GB"/>
        </w:rPr>
      </w:pPr>
      <w:r w:rsidRPr="001A355B">
        <w:rPr>
          <w:rFonts w:ascii="Calibri" w:hAnsi="Calibri"/>
          <w:b/>
          <w:sz w:val="22"/>
          <w:lang w:val="en-GB"/>
        </w:rPr>
        <w:t xml:space="preserve">Reporting to RIDDOR (Reporting of Injuries, </w:t>
      </w:r>
      <w:r w:rsidR="00D97F31" w:rsidRPr="001A355B">
        <w:rPr>
          <w:rFonts w:ascii="Calibri" w:hAnsi="Calibri"/>
          <w:b/>
          <w:sz w:val="22"/>
          <w:lang w:val="en-GB"/>
        </w:rPr>
        <w:t>Diseases,</w:t>
      </w:r>
      <w:r w:rsidRPr="001A355B">
        <w:rPr>
          <w:rFonts w:ascii="Calibri" w:hAnsi="Calibri"/>
          <w:b/>
          <w:sz w:val="22"/>
          <w:lang w:val="en-GB"/>
        </w:rPr>
        <w:t xml:space="preserve"> and Dangerous Occurrences Regulations 1995)</w:t>
      </w:r>
    </w:p>
    <w:p w:rsidR="001A355B" w:rsidRDefault="001A355B" w:rsidP="008702C5">
      <w:pPr>
        <w:rPr>
          <w:rFonts w:ascii="Calibri" w:hAnsi="Calibri"/>
          <w:b/>
          <w:sz w:val="22"/>
          <w:lang w:val="en-GB"/>
        </w:rPr>
      </w:pPr>
      <w:r w:rsidRPr="001A355B">
        <w:rPr>
          <w:rFonts w:ascii="Calibri" w:hAnsi="Calibri"/>
          <w:b/>
          <w:sz w:val="22"/>
          <w:lang w:val="en-GB"/>
        </w:rPr>
        <w:t>Refer to:</w:t>
      </w:r>
    </w:p>
    <w:p w:rsidR="001A355B" w:rsidRDefault="001A355B" w:rsidP="00186824">
      <w:pPr>
        <w:numPr>
          <w:ilvl w:val="0"/>
          <w:numId w:val="10"/>
        </w:numPr>
        <w:rPr>
          <w:rFonts w:ascii="Calibri" w:hAnsi="Calibri"/>
          <w:sz w:val="22"/>
          <w:lang w:val="en-GB"/>
        </w:rPr>
      </w:pPr>
      <w:r>
        <w:rPr>
          <w:rFonts w:ascii="Calibri" w:hAnsi="Calibri"/>
          <w:sz w:val="22"/>
          <w:lang w:val="en-GB"/>
        </w:rPr>
        <w:t xml:space="preserve">H.S.E. Incident Reporting </w:t>
      </w:r>
      <w:proofErr w:type="gramStart"/>
      <w:r>
        <w:rPr>
          <w:rFonts w:ascii="Calibri" w:hAnsi="Calibri"/>
          <w:sz w:val="22"/>
          <w:lang w:val="en-GB"/>
        </w:rPr>
        <w:t>In</w:t>
      </w:r>
      <w:proofErr w:type="gramEnd"/>
      <w:r>
        <w:rPr>
          <w:rFonts w:ascii="Calibri" w:hAnsi="Calibri"/>
          <w:sz w:val="22"/>
          <w:lang w:val="en-GB"/>
        </w:rPr>
        <w:t xml:space="preserve"> Schools – RIDDOR guidance. For guidance and how to report see on line at </w:t>
      </w:r>
      <w:hyperlink r:id="rId11" w:history="1">
        <w:r w:rsidRPr="009248A8">
          <w:rPr>
            <w:rStyle w:val="Hyperlink"/>
            <w:rFonts w:ascii="Calibri" w:hAnsi="Calibri"/>
            <w:sz w:val="22"/>
            <w:lang w:val="en-GB"/>
          </w:rPr>
          <w:t>www.hse.gov.uk/riddor/report/htm</w:t>
        </w:r>
      </w:hyperlink>
    </w:p>
    <w:p w:rsidR="001A355B" w:rsidRDefault="001A355B" w:rsidP="00186824">
      <w:pPr>
        <w:numPr>
          <w:ilvl w:val="0"/>
          <w:numId w:val="7"/>
        </w:numPr>
        <w:rPr>
          <w:rFonts w:ascii="Calibri" w:hAnsi="Calibri"/>
          <w:sz w:val="22"/>
          <w:lang w:val="en-GB"/>
        </w:rPr>
      </w:pPr>
      <w:r>
        <w:rPr>
          <w:rFonts w:ascii="Calibri" w:hAnsi="Calibri"/>
          <w:sz w:val="22"/>
          <w:lang w:val="en-GB"/>
        </w:rPr>
        <w:t xml:space="preserve">General guidance is that any pupil who goes directly from School to hospital and receives medical treatment for an injury is reportable under RIDDOR. </w:t>
      </w:r>
      <w:r w:rsidR="004C7B58">
        <w:rPr>
          <w:rFonts w:ascii="Calibri" w:hAnsi="Calibri"/>
          <w:sz w:val="22"/>
          <w:lang w:val="en-GB"/>
        </w:rPr>
        <w:t>The report of the accident needs to be submitted to London Borough of Redbridge using the Assure Portal for Schools.</w:t>
      </w:r>
    </w:p>
    <w:p w:rsidR="001A355B" w:rsidRPr="00443873" w:rsidRDefault="001A355B" w:rsidP="00186824">
      <w:pPr>
        <w:numPr>
          <w:ilvl w:val="0"/>
          <w:numId w:val="7"/>
        </w:numPr>
        <w:rPr>
          <w:rFonts w:ascii="Calibri" w:hAnsi="Calibri"/>
          <w:sz w:val="22"/>
          <w:lang w:val="en-GB"/>
        </w:rPr>
      </w:pPr>
      <w:r>
        <w:rPr>
          <w:rFonts w:ascii="Calibri" w:hAnsi="Calibri"/>
          <w:sz w:val="22"/>
          <w:lang w:val="en-GB"/>
        </w:rPr>
        <w:t xml:space="preserve">Head Teacher needs to be aware that </w:t>
      </w:r>
      <w:r w:rsidRPr="00443873">
        <w:rPr>
          <w:rFonts w:ascii="Calibri" w:hAnsi="Calibri"/>
          <w:sz w:val="22"/>
          <w:lang w:val="en-GB"/>
        </w:rPr>
        <w:t>the accident is being reported.</w:t>
      </w:r>
    </w:p>
    <w:p w:rsidR="001A355B" w:rsidRPr="00443873" w:rsidRDefault="001A355B" w:rsidP="00186824">
      <w:pPr>
        <w:numPr>
          <w:ilvl w:val="0"/>
          <w:numId w:val="7"/>
        </w:numPr>
        <w:rPr>
          <w:rFonts w:ascii="Calibri" w:hAnsi="Calibri"/>
          <w:sz w:val="22"/>
          <w:lang w:val="en-GB"/>
        </w:rPr>
      </w:pPr>
      <w:r w:rsidRPr="00443873">
        <w:rPr>
          <w:rFonts w:ascii="Calibri" w:hAnsi="Calibri"/>
          <w:sz w:val="22"/>
          <w:lang w:val="en-GB"/>
        </w:rPr>
        <w:t xml:space="preserve">Copies of this documentation </w:t>
      </w:r>
      <w:r w:rsidR="004C7B58" w:rsidRPr="00443873">
        <w:rPr>
          <w:rFonts w:ascii="Calibri" w:hAnsi="Calibri"/>
          <w:sz w:val="22"/>
          <w:lang w:val="en-GB"/>
        </w:rPr>
        <w:t xml:space="preserve">will be retained in the Accident Reporting file </w:t>
      </w:r>
      <w:r w:rsidR="00336DBB" w:rsidRPr="00443873">
        <w:rPr>
          <w:rFonts w:ascii="Calibri" w:hAnsi="Calibri"/>
          <w:sz w:val="22"/>
          <w:lang w:val="en-GB"/>
        </w:rPr>
        <w:t>found in the Health &amp; Safety file on the SB</w:t>
      </w:r>
      <w:r w:rsidR="00B75ABC" w:rsidRPr="00443873">
        <w:rPr>
          <w:rFonts w:ascii="Calibri" w:hAnsi="Calibri"/>
          <w:sz w:val="22"/>
          <w:lang w:val="en-GB"/>
        </w:rPr>
        <w:t>L</w:t>
      </w:r>
      <w:r w:rsidR="00336DBB" w:rsidRPr="00443873">
        <w:rPr>
          <w:rFonts w:ascii="Calibri" w:hAnsi="Calibri"/>
          <w:sz w:val="22"/>
          <w:lang w:val="en-GB"/>
        </w:rPr>
        <w:t>’s computer.</w:t>
      </w:r>
    </w:p>
    <w:p w:rsidR="001A355B" w:rsidRDefault="001A355B" w:rsidP="00186824">
      <w:pPr>
        <w:numPr>
          <w:ilvl w:val="0"/>
          <w:numId w:val="7"/>
        </w:numPr>
        <w:rPr>
          <w:rFonts w:ascii="Calibri" w:hAnsi="Calibri"/>
          <w:sz w:val="22"/>
          <w:lang w:val="en-GB"/>
        </w:rPr>
      </w:pPr>
      <w:r w:rsidRPr="00443873">
        <w:rPr>
          <w:rFonts w:ascii="Calibri" w:hAnsi="Calibri"/>
          <w:sz w:val="22"/>
          <w:lang w:val="en-GB"/>
        </w:rPr>
        <w:t>Parents should also be aware that the accident/inc</w:t>
      </w:r>
      <w:r>
        <w:rPr>
          <w:rFonts w:ascii="Calibri" w:hAnsi="Calibri"/>
          <w:sz w:val="22"/>
          <w:lang w:val="en-GB"/>
        </w:rPr>
        <w:t xml:space="preserve">ident is being reported as their child’s details and home address </w:t>
      </w:r>
      <w:r w:rsidR="00D97F31">
        <w:rPr>
          <w:rFonts w:ascii="Calibri" w:hAnsi="Calibri"/>
          <w:sz w:val="22"/>
          <w:lang w:val="en-GB"/>
        </w:rPr>
        <w:t>must</w:t>
      </w:r>
      <w:r>
        <w:rPr>
          <w:rFonts w:ascii="Calibri" w:hAnsi="Calibri"/>
          <w:sz w:val="22"/>
          <w:lang w:val="en-GB"/>
        </w:rPr>
        <w:t xml:space="preserve"> be given.</w:t>
      </w:r>
    </w:p>
    <w:p w:rsidR="00F92FFB" w:rsidRDefault="00F92FFB" w:rsidP="00F92FFB">
      <w:pPr>
        <w:rPr>
          <w:rFonts w:ascii="Calibri" w:hAnsi="Calibri"/>
          <w:sz w:val="22"/>
          <w:lang w:val="en-GB"/>
        </w:rPr>
      </w:pPr>
    </w:p>
    <w:p w:rsidR="00F92FFB" w:rsidRPr="00F92FFB" w:rsidRDefault="00F92FFB" w:rsidP="00F92FFB">
      <w:pPr>
        <w:rPr>
          <w:rFonts w:ascii="Calibri" w:hAnsi="Calibri"/>
          <w:b/>
          <w:sz w:val="22"/>
          <w:lang w:val="en-GB"/>
        </w:rPr>
      </w:pPr>
      <w:r w:rsidRPr="00F92FFB">
        <w:rPr>
          <w:rFonts w:ascii="Calibri" w:hAnsi="Calibri"/>
          <w:b/>
          <w:sz w:val="22"/>
          <w:lang w:val="en-GB"/>
        </w:rPr>
        <w:t>Minor Injuries</w:t>
      </w:r>
    </w:p>
    <w:p w:rsidR="001E664E" w:rsidRDefault="00F92FFB" w:rsidP="001E664E">
      <w:pPr>
        <w:rPr>
          <w:rFonts w:ascii="Calibri" w:hAnsi="Calibri"/>
          <w:sz w:val="22"/>
          <w:lang w:val="en-GB"/>
        </w:rPr>
      </w:pPr>
      <w:r>
        <w:rPr>
          <w:rFonts w:ascii="Calibri" w:hAnsi="Calibri"/>
          <w:sz w:val="22"/>
          <w:lang w:val="en-GB"/>
        </w:rPr>
        <w:t>Often pupils will have bumps and minor injuries in the school environment. The key points to consider in the management of these injuries are:</w:t>
      </w:r>
    </w:p>
    <w:p w:rsidR="00F92FFB" w:rsidRPr="0013480A" w:rsidRDefault="00F92FFB" w:rsidP="00186824">
      <w:pPr>
        <w:numPr>
          <w:ilvl w:val="0"/>
          <w:numId w:val="10"/>
        </w:numPr>
        <w:rPr>
          <w:rFonts w:ascii="Calibri" w:hAnsi="Calibri"/>
          <w:sz w:val="22"/>
          <w:lang w:val="en-GB"/>
        </w:rPr>
      </w:pPr>
      <w:r w:rsidRPr="0013480A">
        <w:rPr>
          <w:rFonts w:ascii="Calibri" w:hAnsi="Calibri"/>
          <w:sz w:val="22"/>
          <w:lang w:val="en-GB"/>
        </w:rPr>
        <w:t>To give the pupil plenty of reassurance.</w:t>
      </w:r>
    </w:p>
    <w:p w:rsidR="00F92FFB" w:rsidRPr="0013480A" w:rsidRDefault="00F92FFB" w:rsidP="00186824">
      <w:pPr>
        <w:numPr>
          <w:ilvl w:val="0"/>
          <w:numId w:val="10"/>
        </w:numPr>
        <w:rPr>
          <w:rFonts w:ascii="Calibri" w:hAnsi="Calibri"/>
          <w:sz w:val="22"/>
          <w:lang w:val="en-GB"/>
        </w:rPr>
      </w:pPr>
      <w:r w:rsidRPr="0013480A">
        <w:rPr>
          <w:rFonts w:ascii="Calibri" w:hAnsi="Calibri"/>
          <w:sz w:val="22"/>
          <w:lang w:val="en-GB"/>
        </w:rPr>
        <w:t>To clean and get a cut covered as quickly as possible.</w:t>
      </w:r>
    </w:p>
    <w:p w:rsidR="00F92FFB" w:rsidRDefault="00F92FFB" w:rsidP="00186824">
      <w:pPr>
        <w:numPr>
          <w:ilvl w:val="0"/>
          <w:numId w:val="10"/>
        </w:numPr>
        <w:rPr>
          <w:rFonts w:ascii="Calibri" w:hAnsi="Calibri"/>
          <w:sz w:val="22"/>
          <w:lang w:val="en-GB"/>
        </w:rPr>
      </w:pPr>
      <w:r w:rsidRPr="0013480A">
        <w:rPr>
          <w:rFonts w:ascii="Calibri" w:hAnsi="Calibri"/>
          <w:sz w:val="22"/>
          <w:lang w:val="en-GB"/>
        </w:rPr>
        <w:t xml:space="preserve">To enter details on to the </w:t>
      </w:r>
      <w:r w:rsidR="006D711E">
        <w:rPr>
          <w:rFonts w:ascii="Calibri" w:hAnsi="Calibri"/>
          <w:sz w:val="22"/>
          <w:lang w:val="en-GB"/>
        </w:rPr>
        <w:t xml:space="preserve">‘orange form’ </w:t>
      </w:r>
      <w:r w:rsidRPr="0013480A">
        <w:rPr>
          <w:rFonts w:ascii="Calibri" w:hAnsi="Calibri"/>
          <w:sz w:val="22"/>
          <w:lang w:val="en-GB"/>
        </w:rPr>
        <w:t xml:space="preserve">online </w:t>
      </w:r>
      <w:r w:rsidR="00F0421B" w:rsidRPr="0013480A">
        <w:rPr>
          <w:rFonts w:ascii="Calibri" w:hAnsi="Calibri"/>
          <w:sz w:val="22"/>
          <w:lang w:val="en-GB"/>
        </w:rPr>
        <w:t>CPOM</w:t>
      </w:r>
      <w:r w:rsidRPr="0013480A">
        <w:rPr>
          <w:rFonts w:ascii="Calibri" w:hAnsi="Calibri"/>
          <w:sz w:val="22"/>
          <w:lang w:val="en-GB"/>
        </w:rPr>
        <w:t xml:space="preserve"> system and </w:t>
      </w:r>
      <w:r w:rsidR="0013480A">
        <w:rPr>
          <w:rFonts w:ascii="Calibri" w:hAnsi="Calibri"/>
          <w:sz w:val="22"/>
          <w:lang w:val="en-GB"/>
        </w:rPr>
        <w:t>complete a body map record for class teachers to give to parents</w:t>
      </w:r>
      <w:r w:rsidR="003E03DB">
        <w:rPr>
          <w:rFonts w:ascii="Calibri" w:hAnsi="Calibri"/>
          <w:sz w:val="22"/>
          <w:lang w:val="en-GB"/>
        </w:rPr>
        <w:t>, or call to contact parents to explain what has been done.</w:t>
      </w:r>
    </w:p>
    <w:p w:rsidR="0013480A" w:rsidRPr="0013480A" w:rsidRDefault="0013480A" w:rsidP="0013480A">
      <w:pPr>
        <w:ind w:left="720"/>
        <w:rPr>
          <w:rFonts w:ascii="Calibri" w:hAnsi="Calibri"/>
          <w:sz w:val="22"/>
          <w:lang w:val="en-GB"/>
        </w:rPr>
      </w:pPr>
    </w:p>
    <w:p w:rsidR="001E664E" w:rsidRDefault="007237EC" w:rsidP="001E664E">
      <w:pPr>
        <w:rPr>
          <w:rFonts w:ascii="Calibri" w:hAnsi="Calibri"/>
          <w:b/>
          <w:sz w:val="22"/>
          <w:lang w:val="en-GB"/>
        </w:rPr>
      </w:pPr>
      <w:r w:rsidRPr="007237EC">
        <w:rPr>
          <w:rFonts w:ascii="Calibri" w:hAnsi="Calibri"/>
          <w:b/>
          <w:sz w:val="22"/>
          <w:lang w:val="en-GB"/>
        </w:rPr>
        <w:t>Storage of medication</w:t>
      </w:r>
    </w:p>
    <w:p w:rsidR="006635D1" w:rsidRDefault="00AA4ECD" w:rsidP="001E664E">
      <w:pPr>
        <w:rPr>
          <w:rFonts w:ascii="Calibri" w:hAnsi="Calibri"/>
          <w:sz w:val="22"/>
          <w:lang w:val="en-GB"/>
        </w:rPr>
      </w:pPr>
      <w:r>
        <w:rPr>
          <w:rFonts w:ascii="Calibri" w:hAnsi="Calibri"/>
          <w:sz w:val="22"/>
          <w:lang w:val="en-GB"/>
        </w:rPr>
        <w:t>The School will not administer any medication without a care plan in place. (T</w:t>
      </w:r>
      <w:r w:rsidR="00DC6352">
        <w:rPr>
          <w:rFonts w:ascii="Calibri" w:hAnsi="Calibri"/>
          <w:sz w:val="22"/>
          <w:lang w:val="en-GB"/>
        </w:rPr>
        <w:t xml:space="preserve">he exception being </w:t>
      </w:r>
      <w:r w:rsidR="00F0421B">
        <w:rPr>
          <w:rFonts w:ascii="Calibri" w:hAnsi="Calibri"/>
          <w:sz w:val="22"/>
          <w:lang w:val="en-GB"/>
        </w:rPr>
        <w:t>a</w:t>
      </w:r>
      <w:r w:rsidR="00DC6352">
        <w:rPr>
          <w:rFonts w:ascii="Calibri" w:hAnsi="Calibri"/>
          <w:sz w:val="22"/>
          <w:lang w:val="en-GB"/>
        </w:rPr>
        <w:t xml:space="preserve">sthma </w:t>
      </w:r>
      <w:r w:rsidR="00F0421B">
        <w:rPr>
          <w:rFonts w:ascii="Calibri" w:hAnsi="Calibri"/>
          <w:sz w:val="22"/>
          <w:lang w:val="en-GB"/>
        </w:rPr>
        <w:t>p</w:t>
      </w:r>
      <w:r w:rsidR="00DC6352">
        <w:rPr>
          <w:rFonts w:ascii="Calibri" w:hAnsi="Calibri"/>
          <w:sz w:val="22"/>
          <w:lang w:val="en-GB"/>
        </w:rPr>
        <w:t>umps and Calpol</w:t>
      </w:r>
      <w:r w:rsidR="00D97F31">
        <w:rPr>
          <w:rFonts w:ascii="Calibri" w:hAnsi="Calibri"/>
          <w:sz w:val="22"/>
          <w:lang w:val="en-GB"/>
        </w:rPr>
        <w:t xml:space="preserve"> </w:t>
      </w:r>
      <w:r w:rsidR="00DC6352">
        <w:rPr>
          <w:rFonts w:ascii="Calibri" w:hAnsi="Calibri"/>
          <w:sz w:val="22"/>
          <w:lang w:val="en-GB"/>
        </w:rPr>
        <w:t>on residential visits)</w:t>
      </w:r>
      <w:r>
        <w:rPr>
          <w:rFonts w:ascii="Calibri" w:hAnsi="Calibri"/>
          <w:sz w:val="22"/>
          <w:lang w:val="en-GB"/>
        </w:rPr>
        <w:t xml:space="preserve">. </w:t>
      </w:r>
      <w:r w:rsidR="007237EC">
        <w:rPr>
          <w:rFonts w:ascii="Calibri" w:hAnsi="Calibri"/>
          <w:sz w:val="22"/>
          <w:lang w:val="en-GB"/>
        </w:rPr>
        <w:t xml:space="preserve">Medicines are always securely stored in accordance with individual product instructions, save where individual pupils have been given responsibility for keeping such equipment with them e.g. </w:t>
      </w:r>
      <w:r w:rsidR="00F0421B">
        <w:rPr>
          <w:rFonts w:ascii="Calibri" w:hAnsi="Calibri"/>
          <w:sz w:val="22"/>
          <w:lang w:val="en-GB"/>
        </w:rPr>
        <w:t>a</w:t>
      </w:r>
      <w:r w:rsidR="007237EC">
        <w:rPr>
          <w:rFonts w:ascii="Calibri" w:hAnsi="Calibri"/>
          <w:sz w:val="22"/>
          <w:lang w:val="en-GB"/>
        </w:rPr>
        <w:t xml:space="preserve">sthma </w:t>
      </w:r>
      <w:r w:rsidR="00F0421B">
        <w:rPr>
          <w:rFonts w:ascii="Calibri" w:hAnsi="Calibri"/>
          <w:sz w:val="22"/>
          <w:lang w:val="en-GB"/>
        </w:rPr>
        <w:t>p</w:t>
      </w:r>
      <w:r w:rsidR="007237EC">
        <w:rPr>
          <w:rFonts w:ascii="Calibri" w:hAnsi="Calibri"/>
          <w:sz w:val="22"/>
          <w:lang w:val="en-GB"/>
        </w:rPr>
        <w:t xml:space="preserve">umps. All medicines shall be stored in the original container in which they were dispensed, together with the prescriber’s instructions for administration and properly labelled, showing the name of the patient, the date of prescription and the date of expiry of the </w:t>
      </w:r>
      <w:r w:rsidR="007237EC" w:rsidRPr="00443873">
        <w:rPr>
          <w:rFonts w:ascii="Calibri" w:hAnsi="Calibri"/>
          <w:sz w:val="22"/>
          <w:lang w:val="en-GB"/>
        </w:rPr>
        <w:t xml:space="preserve">medicine. All medicines will be returned to the parent when no longer required to arrange for safe disposal. </w:t>
      </w:r>
      <w:r w:rsidR="00B76653" w:rsidRPr="00443873">
        <w:rPr>
          <w:rFonts w:ascii="Calibri" w:hAnsi="Calibri"/>
          <w:sz w:val="22"/>
          <w:lang w:val="en-GB"/>
        </w:rPr>
        <w:t>Medication is stored primarily in the green medical boxes in the classroom – any spare medication is stored in the filing cabinet in the medicine cupboard outside the office. Any medication that is to be administered temporarily is also stored in the medicine cupboard.</w:t>
      </w:r>
    </w:p>
    <w:p w:rsidR="006635D1" w:rsidRDefault="006635D1" w:rsidP="001E664E">
      <w:pPr>
        <w:rPr>
          <w:rFonts w:ascii="Calibri" w:hAnsi="Calibri"/>
          <w:sz w:val="22"/>
          <w:lang w:val="en-GB"/>
        </w:rPr>
      </w:pPr>
    </w:p>
    <w:p w:rsidR="00AA4ECD" w:rsidRDefault="00AA4ECD" w:rsidP="001E664E">
      <w:pPr>
        <w:rPr>
          <w:rFonts w:ascii="Calibri" w:hAnsi="Calibri"/>
          <w:b/>
          <w:sz w:val="22"/>
          <w:lang w:val="en-GB"/>
        </w:rPr>
      </w:pPr>
      <w:r w:rsidRPr="00AA4ECD">
        <w:rPr>
          <w:rFonts w:ascii="Calibri" w:hAnsi="Calibri"/>
          <w:b/>
          <w:sz w:val="22"/>
          <w:lang w:val="en-GB"/>
        </w:rPr>
        <w:t>Conclusion</w:t>
      </w:r>
    </w:p>
    <w:p w:rsidR="00AA4ECD" w:rsidRDefault="00AA4ECD" w:rsidP="001E664E">
      <w:pPr>
        <w:rPr>
          <w:rFonts w:ascii="Calibri" w:hAnsi="Calibri"/>
          <w:sz w:val="22"/>
          <w:lang w:val="en-GB"/>
        </w:rPr>
      </w:pPr>
      <w:r>
        <w:rPr>
          <w:rFonts w:ascii="Calibri" w:hAnsi="Calibri"/>
          <w:sz w:val="22"/>
          <w:lang w:val="en-GB"/>
        </w:rPr>
        <w:t xml:space="preserve">Parents are asked to complete an application form when a child is admitted to the school, which includes emergency numbers and details of allergies and chronic conditions. From this </w:t>
      </w:r>
      <w:r w:rsidR="00804977">
        <w:rPr>
          <w:rFonts w:ascii="Calibri" w:hAnsi="Calibri"/>
          <w:sz w:val="22"/>
          <w:lang w:val="en-GB"/>
        </w:rPr>
        <w:t>information,</w:t>
      </w:r>
      <w:r>
        <w:rPr>
          <w:rFonts w:ascii="Calibri" w:hAnsi="Calibri"/>
          <w:sz w:val="22"/>
          <w:lang w:val="en-GB"/>
        </w:rPr>
        <w:t xml:space="preserve"> a meeting will be arranged </w:t>
      </w:r>
      <w:r w:rsidR="00804977">
        <w:rPr>
          <w:rFonts w:ascii="Calibri" w:hAnsi="Calibri"/>
          <w:sz w:val="22"/>
          <w:lang w:val="en-GB"/>
        </w:rPr>
        <w:t>to implement a medical care plan should it be necessary.</w:t>
      </w:r>
    </w:p>
    <w:p w:rsidR="00804977" w:rsidRDefault="00804977" w:rsidP="001E664E">
      <w:pPr>
        <w:rPr>
          <w:rFonts w:ascii="Calibri" w:hAnsi="Calibri"/>
          <w:sz w:val="22"/>
          <w:lang w:val="en-GB"/>
        </w:rPr>
      </w:pPr>
    </w:p>
    <w:p w:rsidR="00804977" w:rsidRDefault="00804977" w:rsidP="001E664E">
      <w:pPr>
        <w:rPr>
          <w:rFonts w:ascii="Calibri" w:hAnsi="Calibri"/>
          <w:sz w:val="22"/>
          <w:lang w:val="en-GB"/>
        </w:rPr>
      </w:pPr>
      <w:r>
        <w:rPr>
          <w:rFonts w:ascii="Calibri" w:hAnsi="Calibri"/>
          <w:sz w:val="22"/>
          <w:lang w:val="en-GB"/>
        </w:rPr>
        <w:t>Staff do not act in loco parentis as this has no basis in law. Staff always aim to act and respond to accidents and illness based on what is reasonable under the circumstances and will always act in good faith while having the best interest of the child in mind.</w:t>
      </w:r>
    </w:p>
    <w:p w:rsidR="00AB5887" w:rsidRDefault="00AB5887" w:rsidP="001E664E">
      <w:pPr>
        <w:rPr>
          <w:rFonts w:ascii="Calibri" w:hAnsi="Calibri"/>
          <w:sz w:val="22"/>
          <w:lang w:val="en-GB"/>
        </w:rPr>
      </w:pPr>
    </w:p>
    <w:p w:rsidR="00AB5887" w:rsidRDefault="00AB5887" w:rsidP="001E664E">
      <w:pPr>
        <w:rPr>
          <w:rFonts w:ascii="Calibri" w:hAnsi="Calibri"/>
          <w:b/>
          <w:sz w:val="22"/>
          <w:lang w:val="en-GB"/>
        </w:rPr>
      </w:pPr>
      <w:r w:rsidRPr="00AB5887">
        <w:rPr>
          <w:rFonts w:ascii="Calibri" w:hAnsi="Calibri"/>
          <w:b/>
          <w:sz w:val="22"/>
          <w:lang w:val="en-GB"/>
        </w:rPr>
        <w:t>References</w:t>
      </w:r>
    </w:p>
    <w:p w:rsidR="00AB5887" w:rsidRDefault="00AB5887" w:rsidP="001E664E">
      <w:pPr>
        <w:rPr>
          <w:rFonts w:ascii="Calibri" w:hAnsi="Calibri"/>
          <w:sz w:val="22"/>
          <w:lang w:val="en-GB"/>
        </w:rPr>
      </w:pPr>
      <w:r>
        <w:rPr>
          <w:rFonts w:ascii="Calibri" w:hAnsi="Calibri"/>
          <w:sz w:val="22"/>
          <w:lang w:val="en-GB"/>
        </w:rPr>
        <w:t>Health &amp; Safety Policy</w:t>
      </w:r>
    </w:p>
    <w:p w:rsidR="00AB5887" w:rsidRDefault="00AB5887" w:rsidP="001E664E">
      <w:pPr>
        <w:rPr>
          <w:rFonts w:ascii="Calibri" w:hAnsi="Calibri"/>
          <w:sz w:val="22"/>
          <w:lang w:val="en-GB"/>
        </w:rPr>
      </w:pPr>
      <w:r>
        <w:rPr>
          <w:rFonts w:ascii="Calibri" w:hAnsi="Calibri"/>
          <w:sz w:val="22"/>
          <w:lang w:val="en-GB"/>
        </w:rPr>
        <w:t>Guidance on infection control in schools and other childcare settings – Public Health Agency</w:t>
      </w:r>
    </w:p>
    <w:p w:rsidR="00AB5887" w:rsidRDefault="00AB5887" w:rsidP="001E664E">
      <w:pPr>
        <w:rPr>
          <w:rFonts w:ascii="Calibri" w:hAnsi="Calibri"/>
          <w:sz w:val="22"/>
          <w:lang w:val="en-GB"/>
        </w:rPr>
      </w:pPr>
      <w:r>
        <w:rPr>
          <w:rFonts w:ascii="Calibri" w:hAnsi="Calibri"/>
          <w:sz w:val="22"/>
          <w:lang w:val="en-GB"/>
        </w:rPr>
        <w:t>Reporting to RIDDOR (Reporting of Injuries, Diseases, and Dangerous Occurrences Regulations 1995</w:t>
      </w:r>
    </w:p>
    <w:p w:rsidR="00AB5887" w:rsidRDefault="00AB5887" w:rsidP="001E664E">
      <w:pPr>
        <w:rPr>
          <w:rFonts w:ascii="Calibri" w:hAnsi="Calibri"/>
          <w:sz w:val="22"/>
          <w:lang w:val="en-GB"/>
        </w:rPr>
      </w:pPr>
      <w:r>
        <w:rPr>
          <w:rFonts w:ascii="Calibri" w:hAnsi="Calibri"/>
          <w:sz w:val="22"/>
          <w:lang w:val="en-GB"/>
        </w:rPr>
        <w:t>Health and Safety at Work etc. Act 1974</w:t>
      </w:r>
    </w:p>
    <w:p w:rsidR="008015A7" w:rsidRDefault="00AB5887">
      <w:pPr>
        <w:rPr>
          <w:rFonts w:ascii="Calibri" w:hAnsi="Calibri"/>
          <w:sz w:val="22"/>
          <w:lang w:val="en-GB"/>
        </w:rPr>
      </w:pPr>
      <w:r>
        <w:rPr>
          <w:rFonts w:ascii="Calibri" w:hAnsi="Calibri"/>
          <w:sz w:val="22"/>
          <w:lang w:val="en-GB"/>
        </w:rPr>
        <w:t>Health and Safety (First Aid) Regulations 1981</w:t>
      </w:r>
    </w:p>
    <w:p w:rsidR="008015A7" w:rsidRPr="008015A7" w:rsidRDefault="008015A7" w:rsidP="008015A7">
      <w:pPr>
        <w:widowControl/>
        <w:autoSpaceDE w:val="0"/>
        <w:autoSpaceDN w:val="0"/>
        <w:adjustRightInd w:val="0"/>
        <w:rPr>
          <w:rFonts w:ascii="Calibri" w:hAnsi="Calibri"/>
          <w:snapToGrid/>
          <w:sz w:val="22"/>
          <w:szCs w:val="22"/>
          <w:lang w:val="en-GB"/>
        </w:rPr>
      </w:pPr>
      <w:r w:rsidRPr="008015A7">
        <w:rPr>
          <w:rFonts w:ascii="Calibri" w:hAnsi="Calibri"/>
          <w:snapToGrid/>
          <w:sz w:val="22"/>
          <w:szCs w:val="22"/>
          <w:lang w:val="en-GB"/>
        </w:rPr>
        <w:t>Appendix 1</w:t>
      </w:r>
    </w:p>
    <w:p w:rsidR="008015A7" w:rsidRPr="008015A7" w:rsidRDefault="008015A7" w:rsidP="008015A7">
      <w:pPr>
        <w:widowControl/>
        <w:autoSpaceDE w:val="0"/>
        <w:autoSpaceDN w:val="0"/>
        <w:adjustRightInd w:val="0"/>
        <w:jc w:val="center"/>
        <w:rPr>
          <w:rFonts w:ascii="Calibri" w:hAnsi="Calibri"/>
          <w:b/>
          <w:snapToGrid/>
          <w:sz w:val="28"/>
          <w:szCs w:val="28"/>
          <w:lang w:val="en-GB"/>
        </w:rPr>
      </w:pPr>
    </w:p>
    <w:p w:rsidR="008015A7" w:rsidRPr="008015A7" w:rsidRDefault="008015A7" w:rsidP="008015A7">
      <w:pPr>
        <w:widowControl/>
        <w:autoSpaceDE w:val="0"/>
        <w:autoSpaceDN w:val="0"/>
        <w:adjustRightInd w:val="0"/>
        <w:jc w:val="center"/>
        <w:rPr>
          <w:rFonts w:ascii="Calibri" w:hAnsi="Calibri"/>
          <w:b/>
          <w:snapToGrid/>
          <w:sz w:val="28"/>
          <w:szCs w:val="28"/>
          <w:lang w:val="en-GB"/>
        </w:rPr>
      </w:pPr>
      <w:r w:rsidRPr="008015A7">
        <w:rPr>
          <w:rFonts w:ascii="Calibri" w:hAnsi="Calibri"/>
          <w:b/>
          <w:snapToGrid/>
          <w:sz w:val="28"/>
          <w:szCs w:val="28"/>
          <w:lang w:val="en-GB"/>
        </w:rPr>
        <w:t>Body Spillage Procedures</w:t>
      </w:r>
    </w:p>
    <w:p w:rsidR="008015A7" w:rsidRPr="008015A7" w:rsidRDefault="008015A7" w:rsidP="008015A7">
      <w:pPr>
        <w:widowControl/>
        <w:autoSpaceDE w:val="0"/>
        <w:autoSpaceDN w:val="0"/>
        <w:adjustRightInd w:val="0"/>
        <w:jc w:val="center"/>
        <w:rPr>
          <w:rFonts w:ascii="Calibri" w:hAnsi="Calibri"/>
          <w:b/>
          <w:snapToGrid/>
          <w:sz w:val="28"/>
          <w:szCs w:val="28"/>
          <w:lang w:val="en-GB"/>
        </w:rPr>
      </w:pPr>
    </w:p>
    <w:p w:rsidR="008015A7" w:rsidRPr="008015A7" w:rsidRDefault="008015A7" w:rsidP="008015A7">
      <w:pPr>
        <w:widowControl/>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
          <w:bCs/>
          <w:snapToGrid/>
          <w:color w:val="000000"/>
          <w:sz w:val="22"/>
          <w:szCs w:val="22"/>
          <w:lang w:val="en-GB" w:eastAsia="en-GB"/>
        </w:rPr>
        <w:t>Introduction</w:t>
      </w:r>
    </w:p>
    <w:p w:rsidR="008015A7" w:rsidRPr="008015A7" w:rsidRDefault="008015A7" w:rsidP="008015A7">
      <w:pPr>
        <w:widowControl/>
        <w:autoSpaceDE w:val="0"/>
        <w:autoSpaceDN w:val="0"/>
        <w:adjustRightInd w:val="0"/>
        <w:rPr>
          <w:rFonts w:ascii="Calibri" w:hAnsi="Calibri" w:cs="Arial"/>
          <w:bCs/>
          <w:snapToGrid/>
          <w:color w:val="000000"/>
          <w:sz w:val="22"/>
          <w:szCs w:val="22"/>
          <w:lang w:val="en-GB" w:eastAsia="en-GB"/>
        </w:rPr>
      </w:pPr>
      <w:r w:rsidRPr="008015A7">
        <w:rPr>
          <w:rFonts w:ascii="Calibri" w:hAnsi="Calibri" w:cs="Arial"/>
          <w:bCs/>
          <w:snapToGrid/>
          <w:color w:val="000000"/>
          <w:sz w:val="22"/>
          <w:szCs w:val="22"/>
          <w:lang w:val="en-GB" w:eastAsia="en-GB"/>
        </w:rPr>
        <w:t>Blood and body fluids (e.g. faeces, vomit, saliva, urine, nasal and eye discharge) may contain viruses or bacteria capable of causing disease. It is therefore vital to protect both yourself and others from the risk of cross infection. To minimise the risk of transmission of infection, both staff and pupils should practice good personal hygiene and be aware of the procedure for dealing with body spillages.</w:t>
      </w:r>
    </w:p>
    <w:p w:rsidR="008015A7" w:rsidRPr="008015A7" w:rsidRDefault="008015A7" w:rsidP="008015A7">
      <w:pPr>
        <w:widowControl/>
        <w:autoSpaceDE w:val="0"/>
        <w:autoSpaceDN w:val="0"/>
        <w:adjustRightInd w:val="0"/>
        <w:rPr>
          <w:rFonts w:ascii="Calibri" w:hAnsi="Calibri" w:cs="Arial"/>
          <w:bCs/>
          <w:snapToGrid/>
          <w:color w:val="000000"/>
          <w:sz w:val="22"/>
          <w:szCs w:val="22"/>
          <w:lang w:val="en-GB" w:eastAsia="en-GB"/>
        </w:rPr>
      </w:pPr>
    </w:p>
    <w:p w:rsidR="008015A7" w:rsidRPr="008015A7" w:rsidRDefault="008015A7" w:rsidP="008015A7">
      <w:pPr>
        <w:widowControl/>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
          <w:bCs/>
          <w:snapToGrid/>
          <w:color w:val="000000"/>
          <w:sz w:val="22"/>
          <w:szCs w:val="22"/>
          <w:lang w:val="en-GB" w:eastAsia="en-GB"/>
        </w:rPr>
        <w:t>Staff Contact</w:t>
      </w:r>
    </w:p>
    <w:p w:rsidR="008015A7" w:rsidRPr="008015A7" w:rsidRDefault="008015A7" w:rsidP="008015A7">
      <w:pPr>
        <w:widowControl/>
        <w:autoSpaceDE w:val="0"/>
        <w:autoSpaceDN w:val="0"/>
        <w:adjustRightInd w:val="0"/>
        <w:rPr>
          <w:rFonts w:ascii="Calibri" w:hAnsi="Calibri" w:cs="Arial"/>
          <w:b/>
          <w:bCs/>
          <w:snapToGrid/>
          <w:color w:val="000000"/>
          <w:sz w:val="22"/>
          <w:szCs w:val="22"/>
          <w:lang w:val="en-GB" w:eastAsia="en-GB"/>
        </w:rPr>
      </w:pPr>
    </w:p>
    <w:p w:rsidR="008015A7" w:rsidRPr="008015A7" w:rsidRDefault="008015A7" w:rsidP="00186824">
      <w:pPr>
        <w:widowControl/>
        <w:numPr>
          <w:ilvl w:val="0"/>
          <w:numId w:val="11"/>
        </w:numPr>
        <w:autoSpaceDE w:val="0"/>
        <w:autoSpaceDN w:val="0"/>
        <w:adjustRightInd w:val="0"/>
        <w:rPr>
          <w:rFonts w:ascii="Calibri" w:hAnsi="Calibri" w:cs="Arial"/>
          <w:bCs/>
          <w:snapToGrid/>
          <w:color w:val="000000"/>
          <w:sz w:val="22"/>
          <w:szCs w:val="22"/>
          <w:lang w:val="en-GB" w:eastAsia="en-GB"/>
        </w:rPr>
      </w:pPr>
      <w:r w:rsidRPr="008015A7">
        <w:rPr>
          <w:rFonts w:ascii="Calibri" w:hAnsi="Calibri" w:cs="Arial"/>
          <w:bCs/>
          <w:snapToGrid/>
          <w:color w:val="000000"/>
          <w:sz w:val="22"/>
          <w:szCs w:val="22"/>
          <w:lang w:val="en-GB" w:eastAsia="en-GB"/>
        </w:rPr>
        <w:t>Caretakers to be contacted initially to see if they are available to clean up the area.</w:t>
      </w:r>
    </w:p>
    <w:p w:rsidR="008015A7" w:rsidRPr="00443873" w:rsidRDefault="008015A7" w:rsidP="00186824">
      <w:pPr>
        <w:widowControl/>
        <w:numPr>
          <w:ilvl w:val="0"/>
          <w:numId w:val="11"/>
        </w:numPr>
        <w:autoSpaceDE w:val="0"/>
        <w:autoSpaceDN w:val="0"/>
        <w:adjustRightInd w:val="0"/>
        <w:rPr>
          <w:rFonts w:ascii="Calibri" w:hAnsi="Calibri" w:cs="Arial"/>
          <w:bCs/>
          <w:snapToGrid/>
          <w:color w:val="000000"/>
          <w:sz w:val="22"/>
          <w:szCs w:val="22"/>
          <w:lang w:val="en-GB" w:eastAsia="en-GB"/>
        </w:rPr>
      </w:pPr>
      <w:r w:rsidRPr="008015A7">
        <w:rPr>
          <w:rFonts w:ascii="Calibri" w:hAnsi="Calibri" w:cs="Arial"/>
          <w:bCs/>
          <w:snapToGrid/>
          <w:color w:val="000000"/>
          <w:sz w:val="22"/>
          <w:szCs w:val="22"/>
          <w:lang w:val="en-GB" w:eastAsia="en-GB"/>
        </w:rPr>
        <w:t xml:space="preserve">The initial clean-up of the situation should be carried out by the </w:t>
      </w:r>
      <w:r w:rsidRPr="00443873">
        <w:rPr>
          <w:rFonts w:ascii="Calibri" w:hAnsi="Calibri" w:cs="Arial"/>
          <w:bCs/>
          <w:snapToGrid/>
          <w:color w:val="000000"/>
          <w:sz w:val="22"/>
          <w:szCs w:val="22"/>
          <w:lang w:val="en-GB" w:eastAsia="en-GB"/>
        </w:rPr>
        <w:t>person who is at the scene of the incident and follow the ‘Initial Clean Up Procedure’.</w:t>
      </w:r>
    </w:p>
    <w:p w:rsidR="008015A7" w:rsidRPr="00443873" w:rsidRDefault="008015A7" w:rsidP="00186824">
      <w:pPr>
        <w:widowControl/>
        <w:numPr>
          <w:ilvl w:val="0"/>
          <w:numId w:val="11"/>
        </w:numPr>
        <w:autoSpaceDE w:val="0"/>
        <w:autoSpaceDN w:val="0"/>
        <w:adjustRightInd w:val="0"/>
        <w:rPr>
          <w:rFonts w:ascii="Calibri" w:hAnsi="Calibri" w:cs="Arial"/>
          <w:bCs/>
          <w:snapToGrid/>
          <w:color w:val="000000"/>
          <w:sz w:val="22"/>
          <w:szCs w:val="22"/>
          <w:lang w:val="en-GB" w:eastAsia="en-GB"/>
        </w:rPr>
      </w:pPr>
      <w:r w:rsidRPr="00443873">
        <w:rPr>
          <w:rFonts w:ascii="Calibri" w:hAnsi="Calibri" w:cs="Arial"/>
          <w:bCs/>
          <w:snapToGrid/>
          <w:color w:val="000000"/>
          <w:sz w:val="22"/>
          <w:szCs w:val="22"/>
          <w:lang w:val="en-GB" w:eastAsia="en-GB"/>
        </w:rPr>
        <w:t>In the event of a member of the caretaking staff not being available then there is a disposable clean up kit available in the cupboard outside the school office.</w:t>
      </w:r>
    </w:p>
    <w:p w:rsidR="008015A7" w:rsidRPr="00443873" w:rsidRDefault="008015A7" w:rsidP="008015A7">
      <w:pPr>
        <w:widowControl/>
        <w:autoSpaceDE w:val="0"/>
        <w:autoSpaceDN w:val="0"/>
        <w:adjustRightInd w:val="0"/>
        <w:rPr>
          <w:rFonts w:ascii="Calibri" w:hAnsi="Calibri" w:cs="Arial"/>
          <w:bCs/>
          <w:snapToGrid/>
          <w:color w:val="000000"/>
          <w:sz w:val="22"/>
          <w:szCs w:val="22"/>
          <w:lang w:val="en-GB" w:eastAsia="en-GB"/>
        </w:rPr>
      </w:pPr>
    </w:p>
    <w:p w:rsidR="008015A7" w:rsidRPr="00443873" w:rsidRDefault="008015A7" w:rsidP="008015A7">
      <w:pPr>
        <w:widowControl/>
        <w:autoSpaceDE w:val="0"/>
        <w:autoSpaceDN w:val="0"/>
        <w:adjustRightInd w:val="0"/>
        <w:rPr>
          <w:rFonts w:ascii="Calibri" w:hAnsi="Calibri" w:cs="Arial"/>
          <w:b/>
          <w:bCs/>
          <w:snapToGrid/>
          <w:color w:val="000000"/>
          <w:sz w:val="22"/>
          <w:szCs w:val="22"/>
          <w:lang w:val="en-GB" w:eastAsia="en-GB"/>
        </w:rPr>
      </w:pPr>
      <w:r w:rsidRPr="00443873">
        <w:rPr>
          <w:rFonts w:ascii="Calibri" w:hAnsi="Calibri" w:cs="Arial"/>
          <w:b/>
          <w:bCs/>
          <w:snapToGrid/>
          <w:color w:val="000000"/>
          <w:sz w:val="22"/>
          <w:szCs w:val="22"/>
          <w:lang w:val="en-GB" w:eastAsia="en-GB"/>
        </w:rPr>
        <w:t>Initial Clean Up Procedure</w:t>
      </w:r>
    </w:p>
    <w:p w:rsidR="008015A7" w:rsidRPr="00443873" w:rsidRDefault="008015A7" w:rsidP="008015A7">
      <w:pPr>
        <w:widowControl/>
        <w:autoSpaceDE w:val="0"/>
        <w:autoSpaceDN w:val="0"/>
        <w:adjustRightInd w:val="0"/>
        <w:rPr>
          <w:rFonts w:ascii="Calibri" w:hAnsi="Calibri" w:cs="Arial"/>
          <w:b/>
          <w:bCs/>
          <w:snapToGrid/>
          <w:color w:val="000000"/>
          <w:sz w:val="22"/>
          <w:szCs w:val="22"/>
          <w:lang w:val="en-GB" w:eastAsia="en-GB"/>
        </w:rPr>
      </w:pPr>
    </w:p>
    <w:p w:rsidR="008015A7" w:rsidRPr="00443873" w:rsidRDefault="008015A7" w:rsidP="00186824">
      <w:pPr>
        <w:widowControl/>
        <w:numPr>
          <w:ilvl w:val="0"/>
          <w:numId w:val="12"/>
        </w:numPr>
        <w:autoSpaceDE w:val="0"/>
        <w:autoSpaceDN w:val="0"/>
        <w:adjustRightInd w:val="0"/>
        <w:rPr>
          <w:rFonts w:ascii="Calibri" w:hAnsi="Calibri" w:cs="Arial"/>
          <w:b/>
          <w:bCs/>
          <w:snapToGrid/>
          <w:color w:val="000000"/>
          <w:sz w:val="22"/>
          <w:szCs w:val="22"/>
          <w:lang w:val="en-GB" w:eastAsia="en-GB"/>
        </w:rPr>
      </w:pPr>
      <w:r w:rsidRPr="00443873">
        <w:rPr>
          <w:rFonts w:ascii="Calibri" w:hAnsi="Calibri" w:cs="Arial"/>
          <w:bCs/>
          <w:snapToGrid/>
          <w:color w:val="000000"/>
          <w:sz w:val="22"/>
          <w:szCs w:val="22"/>
          <w:lang w:val="en-GB" w:eastAsia="en-GB"/>
        </w:rPr>
        <w:t>Get some disposable gloves and apron from the nearest First Aid kit.</w:t>
      </w:r>
    </w:p>
    <w:p w:rsidR="008015A7" w:rsidRPr="00443873" w:rsidRDefault="008015A7" w:rsidP="00186824">
      <w:pPr>
        <w:widowControl/>
        <w:numPr>
          <w:ilvl w:val="0"/>
          <w:numId w:val="12"/>
        </w:numPr>
        <w:autoSpaceDE w:val="0"/>
        <w:autoSpaceDN w:val="0"/>
        <w:adjustRightInd w:val="0"/>
        <w:rPr>
          <w:rFonts w:ascii="Calibri" w:hAnsi="Calibri" w:cs="Arial"/>
          <w:b/>
          <w:bCs/>
          <w:snapToGrid/>
          <w:color w:val="000000"/>
          <w:sz w:val="22"/>
          <w:szCs w:val="22"/>
          <w:lang w:val="en-GB" w:eastAsia="en-GB"/>
        </w:rPr>
      </w:pPr>
      <w:r w:rsidRPr="00443873">
        <w:rPr>
          <w:rFonts w:ascii="Calibri" w:hAnsi="Calibri" w:cs="Arial"/>
          <w:bCs/>
          <w:snapToGrid/>
          <w:color w:val="000000"/>
          <w:sz w:val="22"/>
          <w:szCs w:val="22"/>
          <w:lang w:val="en-GB" w:eastAsia="en-GB"/>
        </w:rPr>
        <w:t>Place absorbent towels over the affected area and allow the spill to absorb. Place more towels over the affected area and then contact the Caretakers for further help.</w:t>
      </w:r>
    </w:p>
    <w:p w:rsidR="008015A7" w:rsidRPr="00443873" w:rsidRDefault="008015A7" w:rsidP="00186824">
      <w:pPr>
        <w:widowControl/>
        <w:numPr>
          <w:ilvl w:val="0"/>
          <w:numId w:val="12"/>
        </w:numPr>
        <w:autoSpaceDE w:val="0"/>
        <w:autoSpaceDN w:val="0"/>
        <w:adjustRightInd w:val="0"/>
        <w:rPr>
          <w:rFonts w:ascii="Calibri" w:hAnsi="Calibri" w:cs="Arial"/>
          <w:b/>
          <w:bCs/>
          <w:snapToGrid/>
          <w:color w:val="000000"/>
          <w:sz w:val="22"/>
          <w:szCs w:val="22"/>
          <w:lang w:val="en-GB" w:eastAsia="en-GB"/>
        </w:rPr>
      </w:pPr>
      <w:r w:rsidRPr="00443873">
        <w:rPr>
          <w:rFonts w:ascii="Calibri" w:hAnsi="Calibri" w:cs="Arial"/>
          <w:bCs/>
          <w:snapToGrid/>
          <w:color w:val="000000"/>
          <w:sz w:val="22"/>
          <w:szCs w:val="22"/>
          <w:lang w:val="en-GB" w:eastAsia="en-GB"/>
        </w:rPr>
        <w:t>Any article of clothing that has been contaminated with the spill should be wiped clean and then put in a plastic bag and tied up for the parents to take home.</w:t>
      </w:r>
    </w:p>
    <w:p w:rsidR="008015A7" w:rsidRPr="00443873" w:rsidRDefault="008015A7" w:rsidP="00186824">
      <w:pPr>
        <w:widowControl/>
        <w:numPr>
          <w:ilvl w:val="0"/>
          <w:numId w:val="12"/>
        </w:numPr>
        <w:autoSpaceDE w:val="0"/>
        <w:autoSpaceDN w:val="0"/>
        <w:adjustRightInd w:val="0"/>
        <w:rPr>
          <w:rFonts w:ascii="Calibri" w:hAnsi="Calibri" w:cs="Arial"/>
          <w:b/>
          <w:bCs/>
          <w:snapToGrid/>
          <w:color w:val="000000"/>
          <w:sz w:val="22"/>
          <w:szCs w:val="22"/>
          <w:lang w:val="en-GB" w:eastAsia="en-GB"/>
        </w:rPr>
      </w:pPr>
      <w:r w:rsidRPr="00443873">
        <w:rPr>
          <w:rFonts w:ascii="Calibri" w:hAnsi="Calibri" w:cs="Arial"/>
          <w:bCs/>
          <w:snapToGrid/>
          <w:color w:val="000000"/>
          <w:sz w:val="22"/>
          <w:szCs w:val="22"/>
          <w:lang w:val="en-GB" w:eastAsia="en-GB"/>
        </w:rPr>
        <w:t>The area then needs to be cordoned off until cleaned.</w:t>
      </w:r>
    </w:p>
    <w:p w:rsidR="008015A7" w:rsidRPr="008015A7" w:rsidRDefault="008015A7" w:rsidP="00186824">
      <w:pPr>
        <w:widowControl/>
        <w:numPr>
          <w:ilvl w:val="0"/>
          <w:numId w:val="12"/>
        </w:numPr>
        <w:autoSpaceDE w:val="0"/>
        <w:autoSpaceDN w:val="0"/>
        <w:adjustRightInd w:val="0"/>
        <w:rPr>
          <w:rFonts w:ascii="Calibri" w:hAnsi="Calibri" w:cs="Arial"/>
          <w:b/>
          <w:bCs/>
          <w:snapToGrid/>
          <w:color w:val="000000"/>
          <w:sz w:val="22"/>
          <w:szCs w:val="22"/>
          <w:lang w:val="en-GB" w:eastAsia="en-GB"/>
        </w:rPr>
      </w:pPr>
      <w:r w:rsidRPr="00443873">
        <w:rPr>
          <w:rFonts w:ascii="Calibri" w:hAnsi="Calibri" w:cs="Arial"/>
          <w:bCs/>
          <w:snapToGrid/>
          <w:color w:val="000000"/>
          <w:sz w:val="22"/>
          <w:szCs w:val="22"/>
          <w:lang w:val="en-GB" w:eastAsia="en-GB"/>
        </w:rPr>
        <w:t>If a Caretaker is not immediately available, then a disposable cleaning kit will need to be used. The equipment is in a yellow case in the cupboard outside the school office.  Use the absorbent powder and scoop to clean up the spillage, place all soiled towels, scoop and gloves into the yellow bio hazard bag and tie up. Place the bag in the waste collection bin in</w:t>
      </w:r>
      <w:r w:rsidRPr="008015A7">
        <w:rPr>
          <w:rFonts w:ascii="Calibri" w:hAnsi="Calibri" w:cs="Arial"/>
          <w:bCs/>
          <w:snapToGrid/>
          <w:color w:val="000000"/>
          <w:sz w:val="22"/>
          <w:szCs w:val="22"/>
          <w:lang w:val="en-GB" w:eastAsia="en-GB"/>
        </w:rPr>
        <w:t xml:space="preserve"> the Hygiene Room. Use the disinfectant spray in the kit on the affected area.</w:t>
      </w:r>
    </w:p>
    <w:p w:rsidR="008015A7" w:rsidRPr="008015A7" w:rsidRDefault="008015A7" w:rsidP="00186824">
      <w:pPr>
        <w:widowControl/>
        <w:numPr>
          <w:ilvl w:val="0"/>
          <w:numId w:val="12"/>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If the spillage has been quite extensive then the area may need to be closed off until the area can be cleaned correctly.</w:t>
      </w:r>
    </w:p>
    <w:p w:rsidR="008015A7" w:rsidRPr="008015A7" w:rsidRDefault="008015A7" w:rsidP="008015A7">
      <w:pPr>
        <w:widowControl/>
        <w:autoSpaceDE w:val="0"/>
        <w:autoSpaceDN w:val="0"/>
        <w:adjustRightInd w:val="0"/>
        <w:rPr>
          <w:rFonts w:ascii="Calibri" w:hAnsi="Calibri" w:cs="Arial"/>
          <w:bCs/>
          <w:snapToGrid/>
          <w:color w:val="000000"/>
          <w:sz w:val="22"/>
          <w:szCs w:val="22"/>
          <w:lang w:val="en-GB" w:eastAsia="en-GB"/>
        </w:rPr>
      </w:pPr>
    </w:p>
    <w:p w:rsidR="008015A7" w:rsidRPr="008015A7" w:rsidRDefault="008015A7" w:rsidP="008015A7">
      <w:pPr>
        <w:widowControl/>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
          <w:bCs/>
          <w:snapToGrid/>
          <w:color w:val="000000"/>
          <w:sz w:val="22"/>
          <w:szCs w:val="22"/>
          <w:lang w:val="en-GB" w:eastAsia="en-GB"/>
        </w:rPr>
        <w:t>Procedure for Blood and Other Body Fluid Spillage</w:t>
      </w:r>
    </w:p>
    <w:p w:rsidR="008015A7" w:rsidRPr="008015A7" w:rsidRDefault="008015A7" w:rsidP="008015A7">
      <w:pPr>
        <w:widowControl/>
        <w:autoSpaceDE w:val="0"/>
        <w:autoSpaceDN w:val="0"/>
        <w:adjustRightInd w:val="0"/>
        <w:rPr>
          <w:rFonts w:ascii="Calibri" w:hAnsi="Calibri" w:cs="Arial"/>
          <w:b/>
          <w:bCs/>
          <w:snapToGrid/>
          <w:color w:val="000000"/>
          <w:sz w:val="22"/>
          <w:szCs w:val="22"/>
          <w:lang w:val="en-GB" w:eastAsia="en-GB"/>
        </w:rPr>
      </w:pPr>
    </w:p>
    <w:p w:rsidR="008015A7" w:rsidRPr="008015A7" w:rsidRDefault="008015A7" w:rsidP="00186824">
      <w:pPr>
        <w:widowControl/>
        <w:numPr>
          <w:ilvl w:val="0"/>
          <w:numId w:val="13"/>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Gloves to be worn at all times.</w:t>
      </w:r>
    </w:p>
    <w:p w:rsidR="008015A7" w:rsidRPr="008015A7" w:rsidRDefault="008015A7" w:rsidP="00186824">
      <w:pPr>
        <w:widowControl/>
        <w:numPr>
          <w:ilvl w:val="0"/>
          <w:numId w:val="13"/>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Any soiled wipes, tissues, plasters, dressings etc. must ideally be disposed of in the clinical waste bin (Yellow) located in the cupboard outside the school office. If not available, then the glove being used needs to be taken off inside out so that the soiled item is contained within and placed in a bin which is regularly emptied.</w:t>
      </w:r>
    </w:p>
    <w:p w:rsidR="008015A7" w:rsidRPr="008015A7" w:rsidRDefault="008015A7" w:rsidP="00186824">
      <w:pPr>
        <w:widowControl/>
        <w:numPr>
          <w:ilvl w:val="0"/>
          <w:numId w:val="13"/>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When dealing with a spillage, absorbent paper hand towels need to be placed on the affected area so absorbing the spill.</w:t>
      </w:r>
    </w:p>
    <w:p w:rsidR="008015A7" w:rsidRPr="008015A7" w:rsidRDefault="008015A7" w:rsidP="00186824">
      <w:pPr>
        <w:widowControl/>
        <w:numPr>
          <w:ilvl w:val="0"/>
          <w:numId w:val="13"/>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When using the disposable spillage kit, the instructions for use should be followed.</w:t>
      </w:r>
    </w:p>
    <w:p w:rsidR="008015A7" w:rsidRPr="008015A7" w:rsidRDefault="008015A7" w:rsidP="00186824">
      <w:pPr>
        <w:widowControl/>
        <w:numPr>
          <w:ilvl w:val="0"/>
          <w:numId w:val="13"/>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The area must be cleaned with disinfectant following the manufacturer’s instructions.</w:t>
      </w:r>
    </w:p>
    <w:p w:rsidR="008015A7" w:rsidRPr="008015A7" w:rsidRDefault="008015A7" w:rsidP="00186824">
      <w:pPr>
        <w:widowControl/>
        <w:numPr>
          <w:ilvl w:val="0"/>
          <w:numId w:val="13"/>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A ‘Wet Floor Hazard’ sign then needs to be put by the affected area.</w:t>
      </w:r>
    </w:p>
    <w:p w:rsidR="008015A7" w:rsidRPr="008015A7" w:rsidRDefault="008015A7" w:rsidP="00186824">
      <w:pPr>
        <w:widowControl/>
        <w:numPr>
          <w:ilvl w:val="0"/>
          <w:numId w:val="13"/>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The area should then be ventilated well and left to dry.</w:t>
      </w:r>
    </w:p>
    <w:p w:rsidR="008015A7" w:rsidRPr="008015A7" w:rsidRDefault="008015A7" w:rsidP="00186824">
      <w:pPr>
        <w:widowControl/>
        <w:numPr>
          <w:ilvl w:val="0"/>
          <w:numId w:val="13"/>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All reusable cleaning up equipment then needs to be appropriately disinfected according to the manufacturer’s instructions.</w:t>
      </w:r>
    </w:p>
    <w:p w:rsidR="008015A7" w:rsidRPr="008015A7" w:rsidRDefault="008015A7" w:rsidP="00186824">
      <w:pPr>
        <w:widowControl/>
        <w:numPr>
          <w:ilvl w:val="0"/>
          <w:numId w:val="13"/>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Wash hands.</w:t>
      </w:r>
    </w:p>
    <w:p w:rsidR="008015A7" w:rsidRPr="008015A7" w:rsidRDefault="008015A7" w:rsidP="00186824">
      <w:pPr>
        <w:widowControl/>
        <w:numPr>
          <w:ilvl w:val="0"/>
          <w:numId w:val="13"/>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All yellow bags to be disposed of in clinical waste bins as the school could potentially be fined if not adhered to.</w:t>
      </w:r>
    </w:p>
    <w:p w:rsidR="008015A7" w:rsidRPr="008015A7" w:rsidRDefault="008015A7" w:rsidP="008015A7">
      <w:pPr>
        <w:widowControl/>
        <w:autoSpaceDE w:val="0"/>
        <w:autoSpaceDN w:val="0"/>
        <w:adjustRightInd w:val="0"/>
        <w:rPr>
          <w:rFonts w:ascii="Calibri" w:hAnsi="Calibri" w:cs="Arial"/>
          <w:bCs/>
          <w:snapToGrid/>
          <w:color w:val="000000"/>
          <w:sz w:val="22"/>
          <w:szCs w:val="22"/>
          <w:lang w:val="en-GB" w:eastAsia="en-GB"/>
        </w:rPr>
      </w:pPr>
    </w:p>
    <w:p w:rsidR="008015A7" w:rsidRPr="008015A7" w:rsidRDefault="008015A7" w:rsidP="008015A7">
      <w:pPr>
        <w:widowControl/>
        <w:autoSpaceDE w:val="0"/>
        <w:autoSpaceDN w:val="0"/>
        <w:adjustRightInd w:val="0"/>
        <w:rPr>
          <w:rFonts w:ascii="Calibri" w:hAnsi="Calibri" w:cs="Arial"/>
          <w:bCs/>
          <w:snapToGrid/>
          <w:color w:val="000000"/>
          <w:sz w:val="22"/>
          <w:szCs w:val="22"/>
          <w:lang w:val="en-GB" w:eastAsia="en-GB"/>
        </w:rPr>
      </w:pPr>
    </w:p>
    <w:p w:rsidR="008015A7" w:rsidRPr="008015A7" w:rsidRDefault="008015A7" w:rsidP="008015A7">
      <w:pPr>
        <w:widowControl/>
        <w:autoSpaceDE w:val="0"/>
        <w:autoSpaceDN w:val="0"/>
        <w:adjustRightInd w:val="0"/>
        <w:rPr>
          <w:rFonts w:ascii="Calibri" w:hAnsi="Calibri" w:cs="Arial"/>
          <w:bCs/>
          <w:snapToGrid/>
          <w:color w:val="000000"/>
          <w:sz w:val="22"/>
          <w:szCs w:val="22"/>
          <w:lang w:val="en-GB" w:eastAsia="en-GB"/>
        </w:rPr>
      </w:pPr>
    </w:p>
    <w:p w:rsidR="008015A7" w:rsidRPr="008015A7" w:rsidRDefault="008015A7" w:rsidP="008015A7">
      <w:pPr>
        <w:widowControl/>
        <w:autoSpaceDE w:val="0"/>
        <w:autoSpaceDN w:val="0"/>
        <w:adjustRightInd w:val="0"/>
        <w:rPr>
          <w:rFonts w:ascii="Calibri" w:hAnsi="Calibri" w:cs="Arial"/>
          <w:bCs/>
          <w:snapToGrid/>
          <w:color w:val="000000"/>
          <w:sz w:val="22"/>
          <w:szCs w:val="22"/>
          <w:lang w:val="en-GB" w:eastAsia="en-GB"/>
        </w:rPr>
      </w:pPr>
    </w:p>
    <w:p w:rsidR="008015A7" w:rsidRPr="008015A7" w:rsidRDefault="008015A7" w:rsidP="008015A7">
      <w:pPr>
        <w:widowControl/>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
          <w:bCs/>
          <w:snapToGrid/>
          <w:color w:val="000000"/>
          <w:sz w:val="22"/>
          <w:szCs w:val="22"/>
          <w:lang w:val="en-GB" w:eastAsia="en-GB"/>
        </w:rPr>
        <w:t>Management of Accidental Exposure to Blood</w:t>
      </w:r>
    </w:p>
    <w:p w:rsidR="008015A7" w:rsidRPr="008015A7" w:rsidRDefault="008015A7" w:rsidP="008015A7">
      <w:pPr>
        <w:widowControl/>
        <w:autoSpaceDE w:val="0"/>
        <w:autoSpaceDN w:val="0"/>
        <w:adjustRightInd w:val="0"/>
        <w:rPr>
          <w:rFonts w:ascii="Calibri" w:hAnsi="Calibri" w:cs="Arial"/>
          <w:bCs/>
          <w:snapToGrid/>
          <w:color w:val="000000"/>
          <w:sz w:val="22"/>
          <w:szCs w:val="22"/>
          <w:lang w:val="en-GB" w:eastAsia="en-GB"/>
        </w:rPr>
      </w:pPr>
    </w:p>
    <w:p w:rsidR="008015A7" w:rsidRPr="008015A7" w:rsidRDefault="008015A7" w:rsidP="008015A7">
      <w:pPr>
        <w:widowControl/>
        <w:autoSpaceDE w:val="0"/>
        <w:autoSpaceDN w:val="0"/>
        <w:adjustRightInd w:val="0"/>
        <w:rPr>
          <w:rFonts w:ascii="Calibri" w:hAnsi="Calibri" w:cs="Arial"/>
          <w:bCs/>
          <w:snapToGrid/>
          <w:color w:val="000000"/>
          <w:sz w:val="22"/>
          <w:szCs w:val="22"/>
          <w:lang w:val="en-GB" w:eastAsia="en-GB"/>
        </w:rPr>
      </w:pPr>
      <w:r w:rsidRPr="008015A7">
        <w:rPr>
          <w:rFonts w:ascii="Calibri" w:hAnsi="Calibri" w:cs="Arial"/>
          <w:bCs/>
          <w:snapToGrid/>
          <w:color w:val="000000"/>
          <w:sz w:val="22"/>
          <w:szCs w:val="22"/>
          <w:lang w:val="en-GB" w:eastAsia="en-GB"/>
        </w:rPr>
        <w:t>Accidental exposure to blood and other body fluids can occur by:</w:t>
      </w:r>
    </w:p>
    <w:p w:rsidR="008015A7" w:rsidRPr="008015A7" w:rsidRDefault="008015A7" w:rsidP="008015A7">
      <w:pPr>
        <w:widowControl/>
        <w:autoSpaceDE w:val="0"/>
        <w:autoSpaceDN w:val="0"/>
        <w:adjustRightInd w:val="0"/>
        <w:rPr>
          <w:rFonts w:ascii="Calibri" w:hAnsi="Calibri" w:cs="Arial"/>
          <w:bCs/>
          <w:snapToGrid/>
          <w:color w:val="000000"/>
          <w:sz w:val="22"/>
          <w:szCs w:val="22"/>
          <w:lang w:val="en-GB" w:eastAsia="en-GB"/>
        </w:rPr>
      </w:pPr>
    </w:p>
    <w:p w:rsidR="008015A7" w:rsidRPr="008015A7" w:rsidRDefault="008015A7" w:rsidP="00186824">
      <w:pPr>
        <w:widowControl/>
        <w:numPr>
          <w:ilvl w:val="0"/>
          <w:numId w:val="14"/>
        </w:numPr>
        <w:autoSpaceDE w:val="0"/>
        <w:autoSpaceDN w:val="0"/>
        <w:adjustRightInd w:val="0"/>
        <w:rPr>
          <w:rFonts w:ascii="Calibri" w:hAnsi="Calibri" w:cs="Arial"/>
          <w:bCs/>
          <w:snapToGrid/>
          <w:color w:val="000000"/>
          <w:sz w:val="22"/>
          <w:szCs w:val="22"/>
          <w:lang w:val="en-GB" w:eastAsia="en-GB"/>
        </w:rPr>
      </w:pPr>
      <w:r w:rsidRPr="008015A7">
        <w:rPr>
          <w:rFonts w:ascii="Calibri" w:hAnsi="Calibri" w:cs="Arial"/>
          <w:bCs/>
          <w:snapToGrid/>
          <w:color w:val="000000"/>
          <w:sz w:val="22"/>
          <w:szCs w:val="22"/>
          <w:lang w:val="en-GB" w:eastAsia="en-GB"/>
        </w:rPr>
        <w:t>Percutaneous injury e.g. from needles, significant bites that break the skin.</w:t>
      </w:r>
    </w:p>
    <w:p w:rsidR="008015A7" w:rsidRPr="008015A7" w:rsidRDefault="008015A7" w:rsidP="00186824">
      <w:pPr>
        <w:widowControl/>
        <w:numPr>
          <w:ilvl w:val="0"/>
          <w:numId w:val="14"/>
        </w:numPr>
        <w:autoSpaceDE w:val="0"/>
        <w:autoSpaceDN w:val="0"/>
        <w:adjustRightInd w:val="0"/>
        <w:rPr>
          <w:rFonts w:ascii="Calibri" w:hAnsi="Calibri" w:cs="Arial"/>
          <w:bCs/>
          <w:snapToGrid/>
          <w:color w:val="000000"/>
          <w:sz w:val="22"/>
          <w:szCs w:val="22"/>
          <w:lang w:val="en-GB" w:eastAsia="en-GB"/>
        </w:rPr>
      </w:pPr>
      <w:r w:rsidRPr="008015A7">
        <w:rPr>
          <w:rFonts w:ascii="Calibri" w:hAnsi="Calibri" w:cs="Arial"/>
          <w:bCs/>
          <w:snapToGrid/>
          <w:color w:val="000000"/>
          <w:sz w:val="22"/>
          <w:szCs w:val="22"/>
          <w:lang w:val="en-GB" w:eastAsia="en-GB"/>
        </w:rPr>
        <w:t>Exposure to broken skin e.g. abrasions and grazes.</w:t>
      </w:r>
    </w:p>
    <w:p w:rsidR="008015A7" w:rsidRPr="008015A7" w:rsidRDefault="008015A7" w:rsidP="00186824">
      <w:pPr>
        <w:widowControl/>
        <w:numPr>
          <w:ilvl w:val="0"/>
          <w:numId w:val="14"/>
        </w:numPr>
        <w:autoSpaceDE w:val="0"/>
        <w:autoSpaceDN w:val="0"/>
        <w:adjustRightInd w:val="0"/>
        <w:rPr>
          <w:rFonts w:ascii="Calibri" w:hAnsi="Calibri" w:cs="Arial"/>
          <w:bCs/>
          <w:snapToGrid/>
          <w:color w:val="000000"/>
          <w:sz w:val="22"/>
          <w:szCs w:val="22"/>
          <w:lang w:val="en-GB" w:eastAsia="en-GB"/>
        </w:rPr>
      </w:pPr>
      <w:r w:rsidRPr="008015A7">
        <w:rPr>
          <w:rFonts w:ascii="Calibri" w:hAnsi="Calibri" w:cs="Arial"/>
          <w:bCs/>
          <w:snapToGrid/>
          <w:color w:val="000000"/>
          <w:sz w:val="22"/>
          <w:szCs w:val="22"/>
          <w:lang w:val="en-GB" w:eastAsia="en-GB"/>
        </w:rPr>
        <w:t>Exposure to mucous membranes, including the eyes and mouth.</w:t>
      </w:r>
    </w:p>
    <w:p w:rsidR="008015A7" w:rsidRPr="008015A7" w:rsidRDefault="008015A7" w:rsidP="008015A7">
      <w:pPr>
        <w:widowControl/>
        <w:autoSpaceDE w:val="0"/>
        <w:autoSpaceDN w:val="0"/>
        <w:adjustRightInd w:val="0"/>
        <w:rPr>
          <w:rFonts w:ascii="Calibri" w:hAnsi="Calibri" w:cs="Arial"/>
          <w:bCs/>
          <w:snapToGrid/>
          <w:color w:val="000000"/>
          <w:sz w:val="22"/>
          <w:szCs w:val="22"/>
          <w:lang w:val="en-GB" w:eastAsia="en-GB"/>
        </w:rPr>
      </w:pPr>
    </w:p>
    <w:p w:rsidR="008015A7" w:rsidRPr="008015A7" w:rsidRDefault="008015A7" w:rsidP="008015A7">
      <w:pPr>
        <w:widowControl/>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
          <w:bCs/>
          <w:snapToGrid/>
          <w:color w:val="000000"/>
          <w:sz w:val="22"/>
          <w:szCs w:val="22"/>
          <w:lang w:val="en-GB" w:eastAsia="en-GB"/>
        </w:rPr>
        <w:t>Action to Take</w:t>
      </w:r>
    </w:p>
    <w:p w:rsidR="008015A7" w:rsidRPr="008015A7" w:rsidRDefault="008015A7" w:rsidP="008015A7">
      <w:pPr>
        <w:widowControl/>
        <w:autoSpaceDE w:val="0"/>
        <w:autoSpaceDN w:val="0"/>
        <w:adjustRightInd w:val="0"/>
        <w:rPr>
          <w:rFonts w:ascii="Calibri" w:hAnsi="Calibri" w:cs="Arial"/>
          <w:b/>
          <w:bCs/>
          <w:snapToGrid/>
          <w:color w:val="000000"/>
          <w:sz w:val="22"/>
          <w:szCs w:val="22"/>
          <w:lang w:val="en-GB" w:eastAsia="en-GB"/>
        </w:rPr>
      </w:pPr>
    </w:p>
    <w:p w:rsidR="008015A7" w:rsidRPr="008015A7" w:rsidRDefault="008015A7" w:rsidP="00186824">
      <w:pPr>
        <w:widowControl/>
        <w:numPr>
          <w:ilvl w:val="0"/>
          <w:numId w:val="15"/>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 xml:space="preserve">If broken skin </w:t>
      </w:r>
      <w:proofErr w:type="gramStart"/>
      <w:r w:rsidRPr="008015A7">
        <w:rPr>
          <w:rFonts w:ascii="Calibri" w:hAnsi="Calibri" w:cs="Arial"/>
          <w:bCs/>
          <w:snapToGrid/>
          <w:color w:val="000000"/>
          <w:sz w:val="22"/>
          <w:szCs w:val="22"/>
          <w:lang w:val="en-GB" w:eastAsia="en-GB"/>
        </w:rPr>
        <w:t>encourage</w:t>
      </w:r>
      <w:proofErr w:type="gramEnd"/>
      <w:r w:rsidRPr="008015A7">
        <w:rPr>
          <w:rFonts w:ascii="Calibri" w:hAnsi="Calibri" w:cs="Arial"/>
          <w:bCs/>
          <w:snapToGrid/>
          <w:color w:val="000000"/>
          <w:sz w:val="22"/>
          <w:szCs w:val="22"/>
          <w:lang w:val="en-GB" w:eastAsia="en-GB"/>
        </w:rPr>
        <w:t xml:space="preserve"> bleeding of the wound by applying pressure – do not suck.</w:t>
      </w:r>
    </w:p>
    <w:p w:rsidR="008015A7" w:rsidRPr="008015A7" w:rsidRDefault="008015A7" w:rsidP="00186824">
      <w:pPr>
        <w:widowControl/>
        <w:numPr>
          <w:ilvl w:val="0"/>
          <w:numId w:val="15"/>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Wash thoroughly under running water.</w:t>
      </w:r>
    </w:p>
    <w:p w:rsidR="008015A7" w:rsidRPr="008015A7" w:rsidRDefault="008015A7" w:rsidP="00186824">
      <w:pPr>
        <w:widowControl/>
        <w:numPr>
          <w:ilvl w:val="0"/>
          <w:numId w:val="15"/>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Dry and apply a waterproof dressing.</w:t>
      </w:r>
    </w:p>
    <w:p w:rsidR="008015A7" w:rsidRPr="00443873" w:rsidRDefault="008015A7" w:rsidP="00186824">
      <w:pPr>
        <w:widowControl/>
        <w:numPr>
          <w:ilvl w:val="0"/>
          <w:numId w:val="15"/>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 xml:space="preserve">If blood and body fluids splash </w:t>
      </w:r>
      <w:r w:rsidRPr="00443873">
        <w:rPr>
          <w:rFonts w:ascii="Calibri" w:hAnsi="Calibri" w:cs="Arial"/>
          <w:bCs/>
          <w:snapToGrid/>
          <w:color w:val="000000"/>
          <w:sz w:val="22"/>
          <w:szCs w:val="22"/>
          <w:lang w:val="en-GB" w:eastAsia="en-GB"/>
        </w:rPr>
        <w:t>into your mouth – do not swallow.</w:t>
      </w:r>
    </w:p>
    <w:p w:rsidR="008015A7" w:rsidRPr="00443873" w:rsidRDefault="008015A7" w:rsidP="00186824">
      <w:pPr>
        <w:widowControl/>
        <w:numPr>
          <w:ilvl w:val="0"/>
          <w:numId w:val="15"/>
        </w:numPr>
        <w:autoSpaceDE w:val="0"/>
        <w:autoSpaceDN w:val="0"/>
        <w:adjustRightInd w:val="0"/>
        <w:rPr>
          <w:rFonts w:ascii="Calibri" w:hAnsi="Calibri" w:cs="Arial"/>
          <w:b/>
          <w:bCs/>
          <w:snapToGrid/>
          <w:color w:val="000000"/>
          <w:sz w:val="22"/>
          <w:szCs w:val="22"/>
          <w:lang w:val="en-GB" w:eastAsia="en-GB"/>
        </w:rPr>
      </w:pPr>
      <w:r w:rsidRPr="00443873">
        <w:rPr>
          <w:rFonts w:ascii="Calibri" w:hAnsi="Calibri" w:cs="Arial"/>
          <w:bCs/>
          <w:snapToGrid/>
          <w:color w:val="000000"/>
          <w:sz w:val="22"/>
          <w:szCs w:val="22"/>
          <w:lang w:val="en-GB" w:eastAsia="en-GB"/>
        </w:rPr>
        <w:t>Rinse mouth out several times.</w:t>
      </w:r>
    </w:p>
    <w:p w:rsidR="008015A7" w:rsidRPr="00443873" w:rsidRDefault="008015A7" w:rsidP="00186824">
      <w:pPr>
        <w:widowControl/>
        <w:numPr>
          <w:ilvl w:val="0"/>
          <w:numId w:val="15"/>
        </w:numPr>
        <w:autoSpaceDE w:val="0"/>
        <w:autoSpaceDN w:val="0"/>
        <w:adjustRightInd w:val="0"/>
        <w:rPr>
          <w:rFonts w:ascii="Calibri" w:hAnsi="Calibri" w:cs="Arial"/>
          <w:b/>
          <w:bCs/>
          <w:snapToGrid/>
          <w:color w:val="000000"/>
          <w:sz w:val="22"/>
          <w:szCs w:val="22"/>
          <w:lang w:val="en-GB" w:eastAsia="en-GB"/>
        </w:rPr>
      </w:pPr>
      <w:r w:rsidRPr="00443873">
        <w:rPr>
          <w:rFonts w:ascii="Calibri" w:hAnsi="Calibri" w:cs="Arial"/>
          <w:bCs/>
          <w:snapToGrid/>
          <w:color w:val="000000"/>
          <w:sz w:val="22"/>
          <w:szCs w:val="22"/>
          <w:lang w:val="en-GB" w:eastAsia="en-GB"/>
        </w:rPr>
        <w:t xml:space="preserve">Report the incident to the </w:t>
      </w:r>
      <w:r w:rsidR="00B75ABC" w:rsidRPr="00443873">
        <w:rPr>
          <w:rFonts w:ascii="Calibri" w:hAnsi="Calibri" w:cs="Arial"/>
          <w:bCs/>
          <w:snapToGrid/>
          <w:color w:val="000000"/>
          <w:sz w:val="22"/>
          <w:szCs w:val="22"/>
          <w:lang w:val="en-GB" w:eastAsia="en-GB"/>
        </w:rPr>
        <w:t xml:space="preserve">Admin &amp; </w:t>
      </w:r>
      <w:r w:rsidRPr="00443873">
        <w:rPr>
          <w:rFonts w:ascii="Calibri" w:hAnsi="Calibri" w:cs="Arial"/>
          <w:bCs/>
          <w:snapToGrid/>
          <w:color w:val="000000"/>
          <w:sz w:val="22"/>
          <w:szCs w:val="22"/>
          <w:lang w:val="en-GB" w:eastAsia="en-GB"/>
        </w:rPr>
        <w:t>Welfare Officer and Senior Management.</w:t>
      </w:r>
    </w:p>
    <w:p w:rsidR="008015A7" w:rsidRPr="00443873" w:rsidRDefault="008015A7" w:rsidP="00186824">
      <w:pPr>
        <w:widowControl/>
        <w:numPr>
          <w:ilvl w:val="0"/>
          <w:numId w:val="15"/>
        </w:numPr>
        <w:autoSpaceDE w:val="0"/>
        <w:autoSpaceDN w:val="0"/>
        <w:adjustRightInd w:val="0"/>
        <w:rPr>
          <w:rFonts w:ascii="Calibri" w:hAnsi="Calibri" w:cs="Arial"/>
          <w:b/>
          <w:bCs/>
          <w:snapToGrid/>
          <w:color w:val="000000"/>
          <w:sz w:val="22"/>
          <w:szCs w:val="22"/>
          <w:lang w:val="en-GB" w:eastAsia="en-GB"/>
        </w:rPr>
      </w:pPr>
      <w:r w:rsidRPr="00443873">
        <w:rPr>
          <w:rFonts w:ascii="Calibri" w:hAnsi="Calibri" w:cs="Arial"/>
          <w:bCs/>
          <w:snapToGrid/>
          <w:color w:val="000000"/>
          <w:sz w:val="22"/>
          <w:szCs w:val="22"/>
          <w:lang w:val="en-GB" w:eastAsia="en-GB"/>
        </w:rPr>
        <w:t>If necessary, take further advice from NHS Direct.</w:t>
      </w:r>
    </w:p>
    <w:p w:rsidR="008015A7" w:rsidRPr="008015A7" w:rsidRDefault="008015A7" w:rsidP="00186824">
      <w:pPr>
        <w:widowControl/>
        <w:numPr>
          <w:ilvl w:val="0"/>
          <w:numId w:val="15"/>
        </w:numPr>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Cs/>
          <w:snapToGrid/>
          <w:color w:val="000000"/>
          <w:sz w:val="22"/>
          <w:szCs w:val="22"/>
          <w:lang w:val="en-GB" w:eastAsia="en-GB"/>
        </w:rPr>
        <w:t>An accident form will need to be completed and it may need to be report to RIDDOR.</w:t>
      </w:r>
    </w:p>
    <w:p w:rsidR="008015A7" w:rsidRPr="008015A7" w:rsidRDefault="008015A7" w:rsidP="008015A7">
      <w:pPr>
        <w:widowControl/>
        <w:autoSpaceDE w:val="0"/>
        <w:autoSpaceDN w:val="0"/>
        <w:adjustRightInd w:val="0"/>
        <w:rPr>
          <w:rFonts w:ascii="Calibri" w:hAnsi="Calibri" w:cs="Arial"/>
          <w:b/>
          <w:bCs/>
          <w:snapToGrid/>
          <w:color w:val="000000"/>
          <w:sz w:val="22"/>
          <w:szCs w:val="22"/>
          <w:lang w:val="en-GB" w:eastAsia="en-GB"/>
        </w:rPr>
      </w:pPr>
      <w:r w:rsidRPr="008015A7">
        <w:rPr>
          <w:rFonts w:ascii="Calibri" w:hAnsi="Calibri" w:cs="Arial"/>
          <w:b/>
          <w:bCs/>
          <w:snapToGrid/>
          <w:color w:val="000000"/>
          <w:sz w:val="22"/>
          <w:szCs w:val="22"/>
          <w:lang w:val="en-GB" w:eastAsia="en-GB"/>
        </w:rPr>
        <w:t>References</w:t>
      </w:r>
    </w:p>
    <w:p w:rsidR="008015A7" w:rsidRPr="008015A7" w:rsidRDefault="008015A7" w:rsidP="008015A7">
      <w:pPr>
        <w:widowControl/>
        <w:autoSpaceDE w:val="0"/>
        <w:autoSpaceDN w:val="0"/>
        <w:adjustRightInd w:val="0"/>
        <w:rPr>
          <w:rFonts w:ascii="Calibri" w:hAnsi="Calibri" w:cs="Arial"/>
          <w:b/>
          <w:bCs/>
          <w:snapToGrid/>
          <w:color w:val="000000"/>
          <w:sz w:val="22"/>
          <w:szCs w:val="22"/>
          <w:lang w:val="en-GB" w:eastAsia="en-GB"/>
        </w:rPr>
      </w:pPr>
    </w:p>
    <w:p w:rsidR="008015A7" w:rsidRPr="008015A7" w:rsidRDefault="008015A7" w:rsidP="008015A7">
      <w:pPr>
        <w:widowControl/>
        <w:autoSpaceDE w:val="0"/>
        <w:autoSpaceDN w:val="0"/>
        <w:adjustRightInd w:val="0"/>
        <w:rPr>
          <w:rFonts w:ascii="Calibri" w:hAnsi="Calibri" w:cs="Arial"/>
          <w:bCs/>
          <w:snapToGrid/>
          <w:color w:val="000000"/>
          <w:sz w:val="22"/>
          <w:szCs w:val="22"/>
          <w:lang w:val="en-GB" w:eastAsia="en-GB"/>
        </w:rPr>
      </w:pPr>
      <w:r w:rsidRPr="008015A7">
        <w:rPr>
          <w:rFonts w:ascii="Calibri" w:hAnsi="Calibri" w:cs="Arial"/>
          <w:bCs/>
          <w:snapToGrid/>
          <w:color w:val="000000"/>
          <w:sz w:val="22"/>
          <w:szCs w:val="22"/>
          <w:lang w:val="en-GB" w:eastAsia="en-GB"/>
        </w:rPr>
        <w:t>This document is to be used in conjunction with:</w:t>
      </w:r>
    </w:p>
    <w:p w:rsidR="008015A7" w:rsidRPr="008015A7" w:rsidRDefault="008015A7" w:rsidP="008015A7">
      <w:pPr>
        <w:widowControl/>
        <w:autoSpaceDE w:val="0"/>
        <w:autoSpaceDN w:val="0"/>
        <w:adjustRightInd w:val="0"/>
        <w:rPr>
          <w:rFonts w:ascii="Calibri" w:hAnsi="Calibri" w:cs="Arial"/>
          <w:bCs/>
          <w:snapToGrid/>
          <w:color w:val="000000"/>
          <w:sz w:val="22"/>
          <w:szCs w:val="22"/>
          <w:lang w:val="en-GB" w:eastAsia="en-GB"/>
        </w:rPr>
      </w:pPr>
    </w:p>
    <w:p w:rsidR="008015A7" w:rsidRPr="008015A7" w:rsidRDefault="008015A7" w:rsidP="00186824">
      <w:pPr>
        <w:widowControl/>
        <w:numPr>
          <w:ilvl w:val="0"/>
          <w:numId w:val="16"/>
        </w:numPr>
        <w:autoSpaceDE w:val="0"/>
        <w:autoSpaceDN w:val="0"/>
        <w:adjustRightInd w:val="0"/>
        <w:rPr>
          <w:rFonts w:ascii="Calibri" w:hAnsi="Calibri" w:cs="Arial"/>
          <w:bCs/>
          <w:snapToGrid/>
          <w:color w:val="000000"/>
          <w:sz w:val="22"/>
          <w:szCs w:val="22"/>
          <w:lang w:val="en-GB" w:eastAsia="en-GB"/>
        </w:rPr>
      </w:pPr>
      <w:r w:rsidRPr="008015A7">
        <w:rPr>
          <w:rFonts w:ascii="Calibri" w:hAnsi="Calibri" w:cs="Arial"/>
          <w:bCs/>
          <w:snapToGrid/>
          <w:color w:val="000000"/>
          <w:sz w:val="22"/>
          <w:szCs w:val="22"/>
          <w:lang w:val="en-GB" w:eastAsia="en-GB"/>
        </w:rPr>
        <w:t>Health &amp; Safety Policy</w:t>
      </w:r>
    </w:p>
    <w:p w:rsidR="008015A7" w:rsidRPr="008015A7" w:rsidRDefault="008015A7" w:rsidP="00186824">
      <w:pPr>
        <w:widowControl/>
        <w:numPr>
          <w:ilvl w:val="0"/>
          <w:numId w:val="16"/>
        </w:numPr>
        <w:autoSpaceDE w:val="0"/>
        <w:autoSpaceDN w:val="0"/>
        <w:adjustRightInd w:val="0"/>
        <w:rPr>
          <w:rFonts w:ascii="Calibri" w:hAnsi="Calibri" w:cs="Arial"/>
          <w:bCs/>
          <w:snapToGrid/>
          <w:color w:val="000000"/>
          <w:sz w:val="22"/>
          <w:szCs w:val="22"/>
          <w:lang w:val="en-GB" w:eastAsia="en-GB"/>
        </w:rPr>
      </w:pPr>
      <w:r w:rsidRPr="008015A7">
        <w:rPr>
          <w:rFonts w:ascii="Calibri" w:hAnsi="Calibri" w:cs="Arial"/>
          <w:bCs/>
          <w:snapToGrid/>
          <w:color w:val="000000"/>
          <w:sz w:val="22"/>
          <w:szCs w:val="22"/>
          <w:lang w:val="en-GB" w:eastAsia="en-GB"/>
        </w:rPr>
        <w:t>First Aid Policy</w:t>
      </w:r>
    </w:p>
    <w:p w:rsidR="008015A7" w:rsidRPr="008015A7" w:rsidRDefault="008015A7" w:rsidP="00186824">
      <w:pPr>
        <w:widowControl/>
        <w:numPr>
          <w:ilvl w:val="0"/>
          <w:numId w:val="16"/>
        </w:numPr>
        <w:autoSpaceDE w:val="0"/>
        <w:autoSpaceDN w:val="0"/>
        <w:adjustRightInd w:val="0"/>
        <w:rPr>
          <w:rFonts w:ascii="Calibri" w:hAnsi="Calibri" w:cs="Arial"/>
          <w:bCs/>
          <w:snapToGrid/>
          <w:color w:val="000000"/>
          <w:sz w:val="22"/>
          <w:szCs w:val="22"/>
          <w:lang w:val="en-GB" w:eastAsia="en-GB"/>
        </w:rPr>
      </w:pPr>
      <w:r w:rsidRPr="008015A7">
        <w:rPr>
          <w:rFonts w:ascii="Calibri" w:hAnsi="Calibri" w:cs="Arial"/>
          <w:bCs/>
          <w:snapToGrid/>
          <w:color w:val="000000"/>
          <w:sz w:val="22"/>
          <w:szCs w:val="22"/>
          <w:lang w:val="en-GB" w:eastAsia="en-GB"/>
        </w:rPr>
        <w:t>Guidance on infection control in schools and other childcare settings – HSC Public Health Agency</w:t>
      </w:r>
    </w:p>
    <w:p w:rsidR="008015A7" w:rsidRDefault="008015A7">
      <w:pPr>
        <w:rPr>
          <w:rFonts w:ascii="Calibri" w:hAnsi="Calibri"/>
          <w:sz w:val="22"/>
          <w:lang w:val="en-GB"/>
        </w:rPr>
      </w:pPr>
    </w:p>
    <w:p w:rsidR="008015A7" w:rsidRDefault="008015A7">
      <w:pPr>
        <w:rPr>
          <w:rFonts w:ascii="Calibri" w:hAnsi="Calibri"/>
          <w:sz w:val="22"/>
          <w:lang w:val="en-GB"/>
        </w:rPr>
      </w:pPr>
    </w:p>
    <w:p w:rsidR="008015A7" w:rsidRDefault="008015A7">
      <w:pPr>
        <w:rPr>
          <w:rFonts w:ascii="Calibri" w:hAnsi="Calibri"/>
          <w:sz w:val="22"/>
          <w:lang w:val="en-GB"/>
        </w:rPr>
      </w:pPr>
    </w:p>
    <w:p w:rsidR="008015A7" w:rsidRDefault="008015A7">
      <w:pPr>
        <w:rPr>
          <w:rFonts w:ascii="Calibri" w:hAnsi="Calibri"/>
          <w:sz w:val="22"/>
          <w:lang w:val="en-GB"/>
        </w:rPr>
      </w:pPr>
    </w:p>
    <w:p w:rsidR="008015A7" w:rsidRDefault="008015A7">
      <w:pPr>
        <w:rPr>
          <w:rFonts w:ascii="Calibri" w:hAnsi="Calibri"/>
          <w:sz w:val="22"/>
          <w:lang w:val="en-GB"/>
        </w:rPr>
      </w:pPr>
    </w:p>
    <w:p w:rsidR="008015A7" w:rsidRDefault="008015A7">
      <w:pPr>
        <w:rPr>
          <w:rFonts w:ascii="Calibri" w:hAnsi="Calibri"/>
          <w:sz w:val="22"/>
          <w:lang w:val="en-GB"/>
        </w:rPr>
      </w:pPr>
    </w:p>
    <w:p w:rsidR="008015A7" w:rsidRDefault="008015A7">
      <w:pPr>
        <w:rPr>
          <w:rFonts w:ascii="Calibri" w:hAnsi="Calibri"/>
          <w:sz w:val="22"/>
          <w:lang w:val="en-GB"/>
        </w:rPr>
      </w:pPr>
    </w:p>
    <w:p w:rsidR="008015A7" w:rsidRDefault="008015A7">
      <w:pPr>
        <w:rPr>
          <w:rFonts w:ascii="Calibri" w:hAnsi="Calibri"/>
          <w:sz w:val="22"/>
          <w:lang w:val="en-GB"/>
        </w:rPr>
      </w:pPr>
    </w:p>
    <w:p w:rsidR="008015A7" w:rsidRDefault="008015A7">
      <w:pPr>
        <w:rPr>
          <w:rFonts w:ascii="Calibri" w:hAnsi="Calibri"/>
          <w:sz w:val="22"/>
          <w:lang w:val="en-GB"/>
        </w:rPr>
      </w:pPr>
    </w:p>
    <w:p w:rsidR="008015A7" w:rsidRDefault="008015A7">
      <w:pPr>
        <w:rPr>
          <w:rFonts w:ascii="Calibri" w:hAnsi="Calibri"/>
          <w:sz w:val="22"/>
          <w:lang w:val="en-GB"/>
        </w:rPr>
      </w:pPr>
    </w:p>
    <w:p w:rsidR="008015A7" w:rsidRDefault="008015A7">
      <w:pPr>
        <w:rPr>
          <w:rFonts w:ascii="Calibri" w:hAnsi="Calibri"/>
          <w:sz w:val="22"/>
          <w:lang w:val="en-GB"/>
        </w:rPr>
      </w:pPr>
    </w:p>
    <w:p w:rsidR="008015A7" w:rsidRDefault="008015A7">
      <w:pPr>
        <w:rPr>
          <w:rFonts w:ascii="Calibri" w:hAnsi="Calibri"/>
          <w:sz w:val="22"/>
          <w:lang w:val="en-GB"/>
        </w:rPr>
      </w:pPr>
    </w:p>
    <w:p w:rsidR="0013480A" w:rsidRDefault="0013480A" w:rsidP="0013480A">
      <w:pPr>
        <w:widowControl/>
        <w:spacing w:after="160" w:line="259" w:lineRule="auto"/>
        <w:rPr>
          <w:rFonts w:ascii="Calibri" w:hAnsi="Calibri"/>
          <w:sz w:val="22"/>
          <w:lang w:val="en-GB"/>
        </w:rPr>
      </w:pPr>
    </w:p>
    <w:p w:rsidR="00CC3186" w:rsidRDefault="00CC3186">
      <w:pPr>
        <w:widowControl/>
        <w:rPr>
          <w:rFonts w:ascii="Calibri" w:eastAsia="Calibri" w:hAnsi="Calibri"/>
          <w:b/>
          <w:snapToGrid/>
          <w:sz w:val="22"/>
          <w:szCs w:val="22"/>
          <w:lang w:val="en-GB"/>
        </w:rPr>
      </w:pPr>
      <w:r>
        <w:rPr>
          <w:rFonts w:ascii="Calibri" w:eastAsia="Calibri" w:hAnsi="Calibri"/>
          <w:b/>
          <w:snapToGrid/>
          <w:sz w:val="22"/>
          <w:szCs w:val="22"/>
          <w:lang w:val="en-GB"/>
        </w:rPr>
        <w:br w:type="page"/>
      </w:r>
    </w:p>
    <w:p w:rsidR="008015A7" w:rsidRPr="008015A7" w:rsidRDefault="008015A7" w:rsidP="0013480A">
      <w:pPr>
        <w:widowControl/>
        <w:spacing w:after="160" w:line="259" w:lineRule="auto"/>
        <w:rPr>
          <w:rFonts w:ascii="Calibri" w:eastAsia="Calibri" w:hAnsi="Calibri"/>
          <w:b/>
          <w:snapToGrid/>
          <w:sz w:val="22"/>
          <w:szCs w:val="22"/>
          <w:lang w:val="en-GB"/>
        </w:rPr>
      </w:pPr>
      <w:r w:rsidRPr="008015A7">
        <w:rPr>
          <w:rFonts w:ascii="Calibri" w:eastAsia="Calibri" w:hAnsi="Calibri"/>
          <w:b/>
          <w:snapToGrid/>
          <w:sz w:val="22"/>
          <w:szCs w:val="22"/>
          <w:lang w:val="en-GB"/>
        </w:rPr>
        <w:lastRenderedPageBreak/>
        <w:t>Appendix 2</w:t>
      </w:r>
    </w:p>
    <w:p w:rsidR="008015A7" w:rsidRPr="008015A7" w:rsidRDefault="008015A7" w:rsidP="008015A7">
      <w:pPr>
        <w:widowControl/>
        <w:spacing w:after="160" w:line="259" w:lineRule="auto"/>
        <w:jc w:val="center"/>
        <w:rPr>
          <w:rFonts w:ascii="Calibri" w:eastAsia="Calibri" w:hAnsi="Calibri"/>
          <w:b/>
          <w:snapToGrid/>
          <w:sz w:val="28"/>
          <w:szCs w:val="28"/>
          <w:lang w:val="en-GB"/>
        </w:rPr>
      </w:pPr>
      <w:r w:rsidRPr="008015A7">
        <w:rPr>
          <w:rFonts w:ascii="Calibri" w:eastAsia="Calibri" w:hAnsi="Calibri"/>
          <w:b/>
          <w:snapToGrid/>
          <w:sz w:val="28"/>
          <w:szCs w:val="28"/>
          <w:lang w:val="en-GB"/>
        </w:rPr>
        <w:t>AMBULANCE INFORMATION</w:t>
      </w:r>
    </w:p>
    <w:p w:rsidR="008015A7" w:rsidRPr="008015A7" w:rsidRDefault="008015A7" w:rsidP="008015A7">
      <w:pPr>
        <w:widowControl/>
        <w:spacing w:after="160" w:line="259" w:lineRule="auto"/>
        <w:rPr>
          <w:rFonts w:ascii="Calibri" w:eastAsia="Calibri" w:hAnsi="Calibri"/>
          <w:b/>
          <w:snapToGrid/>
          <w:szCs w:val="24"/>
          <w:lang w:val="en-GB"/>
        </w:rPr>
      </w:pPr>
      <w:r w:rsidRPr="008015A7">
        <w:rPr>
          <w:rFonts w:ascii="Calibri" w:eastAsia="Calibri" w:hAnsi="Calibri"/>
          <w:b/>
          <w:snapToGrid/>
          <w:szCs w:val="24"/>
          <w:lang w:val="en-GB"/>
        </w:rPr>
        <w:t>Dial 999, or 112 (mobile phones) ask for an ambulance and be ready with the following information:</w:t>
      </w:r>
    </w:p>
    <w:p w:rsidR="008015A7" w:rsidRPr="008015A7" w:rsidRDefault="008015A7" w:rsidP="00186824">
      <w:pPr>
        <w:widowControl/>
        <w:numPr>
          <w:ilvl w:val="0"/>
          <w:numId w:val="17"/>
        </w:numPr>
        <w:spacing w:after="160" w:line="259" w:lineRule="auto"/>
        <w:rPr>
          <w:rFonts w:ascii="Calibri" w:eastAsia="Calibri" w:hAnsi="Calibri"/>
          <w:b/>
          <w:snapToGrid/>
          <w:szCs w:val="24"/>
          <w:lang w:val="en-GB"/>
        </w:rPr>
      </w:pPr>
      <w:r w:rsidRPr="008015A7">
        <w:rPr>
          <w:rFonts w:ascii="Calibri" w:eastAsia="Calibri" w:hAnsi="Calibri"/>
          <w:snapToGrid/>
          <w:szCs w:val="24"/>
          <w:lang w:val="en-GB"/>
        </w:rPr>
        <w:t>Telephone number:</w:t>
      </w:r>
    </w:p>
    <w:p w:rsidR="008015A7" w:rsidRPr="008015A7" w:rsidRDefault="008015A7" w:rsidP="008015A7">
      <w:pPr>
        <w:widowControl/>
        <w:spacing w:line="259" w:lineRule="auto"/>
        <w:ind w:left="720"/>
        <w:rPr>
          <w:rFonts w:ascii="Calibri" w:eastAsia="Calibri" w:hAnsi="Calibri"/>
          <w:b/>
          <w:snapToGrid/>
          <w:szCs w:val="24"/>
          <w:lang w:val="en-GB"/>
        </w:rPr>
      </w:pPr>
      <w:r w:rsidRPr="008015A7">
        <w:rPr>
          <w:rFonts w:ascii="Calibri" w:eastAsia="Calibri" w:hAnsi="Calibri"/>
          <w:b/>
          <w:snapToGrid/>
          <w:szCs w:val="24"/>
          <w:lang w:val="en-GB"/>
        </w:rPr>
        <w:t>020 8599 2263</w:t>
      </w:r>
    </w:p>
    <w:p w:rsidR="008015A7" w:rsidRPr="008015A7" w:rsidRDefault="008015A7" w:rsidP="00186824">
      <w:pPr>
        <w:widowControl/>
        <w:numPr>
          <w:ilvl w:val="0"/>
          <w:numId w:val="17"/>
        </w:numPr>
        <w:spacing w:after="160" w:line="259" w:lineRule="auto"/>
        <w:rPr>
          <w:rFonts w:ascii="Calibri" w:eastAsia="Calibri" w:hAnsi="Calibri"/>
          <w:b/>
          <w:snapToGrid/>
          <w:szCs w:val="24"/>
          <w:lang w:val="en-GB"/>
        </w:rPr>
      </w:pPr>
      <w:r w:rsidRPr="008015A7">
        <w:rPr>
          <w:rFonts w:ascii="Calibri" w:eastAsia="Calibri" w:hAnsi="Calibri"/>
          <w:snapToGrid/>
          <w:szCs w:val="24"/>
          <w:lang w:val="en-GB"/>
        </w:rPr>
        <w:t>Give your location as follows:</w:t>
      </w:r>
    </w:p>
    <w:p w:rsidR="008015A7" w:rsidRPr="008015A7" w:rsidRDefault="008015A7" w:rsidP="008015A7">
      <w:pPr>
        <w:widowControl/>
        <w:spacing w:line="259" w:lineRule="auto"/>
        <w:ind w:left="720"/>
        <w:rPr>
          <w:rFonts w:ascii="Calibri" w:eastAsia="Calibri" w:hAnsi="Calibri"/>
          <w:b/>
          <w:snapToGrid/>
          <w:szCs w:val="24"/>
          <w:lang w:val="en-GB"/>
        </w:rPr>
      </w:pPr>
      <w:r w:rsidRPr="008015A7">
        <w:rPr>
          <w:rFonts w:ascii="Calibri" w:eastAsia="Calibri" w:hAnsi="Calibri"/>
          <w:b/>
          <w:snapToGrid/>
          <w:szCs w:val="24"/>
          <w:lang w:val="en-GB"/>
        </w:rPr>
        <w:t>Mayespark Primary School</w:t>
      </w:r>
    </w:p>
    <w:p w:rsidR="008015A7" w:rsidRPr="008015A7" w:rsidRDefault="008015A7" w:rsidP="008015A7">
      <w:pPr>
        <w:widowControl/>
        <w:spacing w:line="259" w:lineRule="auto"/>
        <w:ind w:left="720"/>
        <w:rPr>
          <w:rFonts w:ascii="Calibri" w:eastAsia="Calibri" w:hAnsi="Calibri"/>
          <w:b/>
          <w:snapToGrid/>
          <w:szCs w:val="24"/>
          <w:lang w:val="en-GB"/>
        </w:rPr>
      </w:pPr>
      <w:r w:rsidRPr="008015A7">
        <w:rPr>
          <w:rFonts w:ascii="Calibri" w:eastAsia="Calibri" w:hAnsi="Calibri"/>
          <w:b/>
          <w:snapToGrid/>
          <w:szCs w:val="24"/>
          <w:lang w:val="en-GB"/>
        </w:rPr>
        <w:t>Goodmayes Lane</w:t>
      </w:r>
    </w:p>
    <w:p w:rsidR="008015A7" w:rsidRPr="008015A7" w:rsidRDefault="008015A7" w:rsidP="008015A7">
      <w:pPr>
        <w:widowControl/>
        <w:spacing w:line="259" w:lineRule="auto"/>
        <w:ind w:left="720"/>
        <w:rPr>
          <w:rFonts w:ascii="Calibri" w:eastAsia="Calibri" w:hAnsi="Calibri"/>
          <w:b/>
          <w:snapToGrid/>
          <w:szCs w:val="24"/>
          <w:lang w:val="en-GB"/>
        </w:rPr>
      </w:pPr>
      <w:r w:rsidRPr="008015A7">
        <w:rPr>
          <w:rFonts w:ascii="Calibri" w:eastAsia="Calibri" w:hAnsi="Calibri"/>
          <w:b/>
          <w:snapToGrid/>
          <w:szCs w:val="24"/>
          <w:lang w:val="en-GB"/>
        </w:rPr>
        <w:t>Goodmayes, Essex</w:t>
      </w:r>
    </w:p>
    <w:p w:rsidR="008015A7" w:rsidRPr="008015A7" w:rsidRDefault="008015A7" w:rsidP="00186824">
      <w:pPr>
        <w:widowControl/>
        <w:numPr>
          <w:ilvl w:val="0"/>
          <w:numId w:val="17"/>
        </w:numPr>
        <w:spacing w:after="160" w:line="259" w:lineRule="auto"/>
        <w:rPr>
          <w:rFonts w:ascii="Calibri" w:eastAsia="Calibri" w:hAnsi="Calibri"/>
          <w:b/>
          <w:snapToGrid/>
          <w:szCs w:val="24"/>
          <w:lang w:val="en-GB"/>
        </w:rPr>
      </w:pPr>
      <w:r w:rsidRPr="008015A7">
        <w:rPr>
          <w:rFonts w:ascii="Calibri" w:eastAsia="Calibri" w:hAnsi="Calibri"/>
          <w:snapToGrid/>
          <w:szCs w:val="24"/>
          <w:lang w:val="en-GB"/>
        </w:rPr>
        <w:t>State that the postcode is:</w:t>
      </w:r>
    </w:p>
    <w:p w:rsidR="008015A7" w:rsidRPr="008015A7" w:rsidRDefault="008015A7" w:rsidP="008015A7">
      <w:pPr>
        <w:widowControl/>
        <w:spacing w:line="259" w:lineRule="auto"/>
        <w:ind w:left="720"/>
        <w:rPr>
          <w:rFonts w:ascii="Calibri" w:eastAsia="Calibri" w:hAnsi="Calibri"/>
          <w:b/>
          <w:snapToGrid/>
          <w:szCs w:val="24"/>
          <w:lang w:val="en-GB"/>
        </w:rPr>
      </w:pPr>
      <w:r w:rsidRPr="008015A7">
        <w:rPr>
          <w:rFonts w:ascii="Calibri" w:eastAsia="Calibri" w:hAnsi="Calibri"/>
          <w:b/>
          <w:snapToGrid/>
          <w:szCs w:val="24"/>
          <w:lang w:val="en-GB"/>
        </w:rPr>
        <w:t>IG3 9PX</w:t>
      </w:r>
    </w:p>
    <w:p w:rsidR="008015A7" w:rsidRPr="008015A7" w:rsidRDefault="008015A7" w:rsidP="00186824">
      <w:pPr>
        <w:widowControl/>
        <w:numPr>
          <w:ilvl w:val="0"/>
          <w:numId w:val="17"/>
        </w:numPr>
        <w:spacing w:after="160" w:line="259" w:lineRule="auto"/>
        <w:rPr>
          <w:rFonts w:ascii="Calibri" w:eastAsia="Calibri" w:hAnsi="Calibri"/>
          <w:b/>
          <w:snapToGrid/>
          <w:szCs w:val="24"/>
          <w:lang w:val="en-GB"/>
        </w:rPr>
      </w:pPr>
      <w:r w:rsidRPr="008015A7">
        <w:rPr>
          <w:rFonts w:ascii="Calibri" w:eastAsia="Calibri" w:hAnsi="Calibri"/>
          <w:snapToGrid/>
          <w:szCs w:val="24"/>
          <w:lang w:val="en-GB"/>
        </w:rPr>
        <w:t>Give the exact location in school where the incident has occurred</w:t>
      </w:r>
    </w:p>
    <w:p w:rsidR="008015A7" w:rsidRPr="008015A7" w:rsidRDefault="008015A7" w:rsidP="008015A7">
      <w:pPr>
        <w:widowControl/>
        <w:spacing w:line="259" w:lineRule="auto"/>
        <w:ind w:left="720"/>
        <w:rPr>
          <w:rFonts w:ascii="Calibri" w:eastAsia="Calibri" w:hAnsi="Calibri"/>
          <w:b/>
          <w:snapToGrid/>
          <w:szCs w:val="24"/>
          <w:lang w:val="en-GB"/>
        </w:rPr>
      </w:pPr>
      <w:r w:rsidRPr="008015A7">
        <w:rPr>
          <w:rFonts w:ascii="Calibri" w:eastAsia="Calibri" w:hAnsi="Calibri"/>
          <w:b/>
          <w:snapToGrid/>
          <w:szCs w:val="24"/>
          <w:lang w:val="en-GB"/>
        </w:rPr>
        <w:t>Ambulance to come to (…state location) and a member of staff should be there to meet them</w:t>
      </w:r>
    </w:p>
    <w:p w:rsidR="008015A7" w:rsidRPr="008015A7" w:rsidRDefault="008015A7" w:rsidP="00186824">
      <w:pPr>
        <w:widowControl/>
        <w:numPr>
          <w:ilvl w:val="0"/>
          <w:numId w:val="17"/>
        </w:numPr>
        <w:spacing w:after="160" w:line="259" w:lineRule="auto"/>
        <w:rPr>
          <w:rFonts w:ascii="Calibri" w:eastAsia="Calibri" w:hAnsi="Calibri"/>
          <w:b/>
          <w:snapToGrid/>
          <w:szCs w:val="24"/>
          <w:lang w:val="en-GB"/>
        </w:rPr>
      </w:pPr>
      <w:r w:rsidRPr="008015A7">
        <w:rPr>
          <w:rFonts w:ascii="Calibri" w:eastAsia="Calibri" w:hAnsi="Calibri"/>
          <w:snapToGrid/>
          <w:szCs w:val="24"/>
          <w:lang w:val="en-GB"/>
        </w:rPr>
        <w:t>Give your name</w:t>
      </w:r>
    </w:p>
    <w:p w:rsidR="008015A7" w:rsidRPr="008015A7" w:rsidRDefault="008015A7" w:rsidP="00186824">
      <w:pPr>
        <w:widowControl/>
        <w:numPr>
          <w:ilvl w:val="0"/>
          <w:numId w:val="17"/>
        </w:numPr>
        <w:spacing w:after="160" w:line="259" w:lineRule="auto"/>
        <w:rPr>
          <w:rFonts w:ascii="Calibri" w:eastAsia="Calibri" w:hAnsi="Calibri"/>
          <w:b/>
          <w:snapToGrid/>
          <w:szCs w:val="24"/>
          <w:lang w:val="en-GB"/>
        </w:rPr>
      </w:pPr>
      <w:r w:rsidRPr="008015A7">
        <w:rPr>
          <w:rFonts w:ascii="Calibri" w:eastAsia="Calibri" w:hAnsi="Calibri"/>
          <w:snapToGrid/>
          <w:szCs w:val="24"/>
          <w:lang w:val="en-GB"/>
        </w:rPr>
        <w:t>Give name of pupil and a brief description of the pupil’s symptoms.</w:t>
      </w:r>
    </w:p>
    <w:p w:rsidR="008015A7" w:rsidRPr="008015A7" w:rsidRDefault="008015A7" w:rsidP="008015A7">
      <w:pPr>
        <w:widowControl/>
        <w:spacing w:line="259" w:lineRule="auto"/>
        <w:ind w:left="720"/>
        <w:rPr>
          <w:rFonts w:ascii="Calibri" w:eastAsia="Calibri" w:hAnsi="Calibri"/>
          <w:b/>
          <w:snapToGrid/>
          <w:szCs w:val="24"/>
          <w:lang w:val="en-GB"/>
        </w:rPr>
      </w:pPr>
      <w:r w:rsidRPr="008015A7">
        <w:rPr>
          <w:rFonts w:ascii="Calibri" w:eastAsia="Calibri" w:hAnsi="Calibri"/>
          <w:b/>
          <w:snapToGrid/>
          <w:szCs w:val="24"/>
          <w:lang w:val="en-GB"/>
        </w:rPr>
        <w:t>If ANAPHYLATIC SHOCK state this immediately, as this will be given priority</w:t>
      </w:r>
    </w:p>
    <w:p w:rsidR="008015A7" w:rsidRPr="008015A7" w:rsidRDefault="008015A7" w:rsidP="00186824">
      <w:pPr>
        <w:widowControl/>
        <w:numPr>
          <w:ilvl w:val="0"/>
          <w:numId w:val="17"/>
        </w:numPr>
        <w:spacing w:after="160" w:line="259" w:lineRule="auto"/>
        <w:rPr>
          <w:rFonts w:ascii="Calibri" w:eastAsia="Calibri" w:hAnsi="Calibri"/>
          <w:b/>
          <w:snapToGrid/>
          <w:szCs w:val="24"/>
          <w:lang w:val="en-GB"/>
        </w:rPr>
      </w:pPr>
      <w:r w:rsidRPr="008015A7">
        <w:rPr>
          <w:rFonts w:ascii="Calibri" w:eastAsia="Calibri" w:hAnsi="Calibri"/>
          <w:snapToGrid/>
          <w:szCs w:val="24"/>
          <w:lang w:val="en-GB"/>
        </w:rPr>
        <w:t>Give any medical history and known medications that you know this pupil may take</w:t>
      </w:r>
    </w:p>
    <w:p w:rsidR="008015A7" w:rsidRPr="008015A7" w:rsidRDefault="008015A7" w:rsidP="008015A7">
      <w:pPr>
        <w:widowControl/>
        <w:spacing w:line="259" w:lineRule="auto"/>
        <w:ind w:left="720"/>
        <w:rPr>
          <w:rFonts w:ascii="Calibri" w:eastAsia="Calibri" w:hAnsi="Calibri"/>
          <w:b/>
          <w:snapToGrid/>
          <w:szCs w:val="24"/>
          <w:lang w:val="en-GB"/>
        </w:rPr>
      </w:pPr>
      <w:r w:rsidRPr="008015A7">
        <w:rPr>
          <w:rFonts w:ascii="Calibri" w:eastAsia="Calibri" w:hAnsi="Calibri"/>
          <w:b/>
          <w:snapToGrid/>
          <w:szCs w:val="24"/>
          <w:lang w:val="en-GB"/>
        </w:rPr>
        <w:t>Refer to Medical Alerts on Integris</w:t>
      </w:r>
    </w:p>
    <w:p w:rsidR="008015A7" w:rsidRPr="008015A7" w:rsidRDefault="008015A7" w:rsidP="00186824">
      <w:pPr>
        <w:widowControl/>
        <w:numPr>
          <w:ilvl w:val="0"/>
          <w:numId w:val="17"/>
        </w:numPr>
        <w:spacing w:after="160" w:line="259" w:lineRule="auto"/>
        <w:rPr>
          <w:rFonts w:ascii="Calibri" w:eastAsia="Calibri" w:hAnsi="Calibri"/>
          <w:b/>
          <w:snapToGrid/>
          <w:szCs w:val="24"/>
          <w:lang w:val="en-GB"/>
        </w:rPr>
      </w:pPr>
      <w:r w:rsidRPr="008015A7">
        <w:rPr>
          <w:rFonts w:ascii="Calibri" w:eastAsia="Calibri" w:hAnsi="Calibri"/>
          <w:b/>
          <w:snapToGrid/>
          <w:szCs w:val="24"/>
          <w:lang w:val="en-GB"/>
        </w:rPr>
        <w:t>If you are unsure of how to manage the casualty you can keep the Ambulance Operator on the telephone and get them to talk you through what you should be doing.</w:t>
      </w:r>
    </w:p>
    <w:p w:rsidR="008015A7" w:rsidRPr="008015A7" w:rsidRDefault="008015A7" w:rsidP="008015A7">
      <w:pPr>
        <w:widowControl/>
        <w:spacing w:line="259" w:lineRule="auto"/>
        <w:ind w:left="720"/>
        <w:rPr>
          <w:rFonts w:ascii="Calibri" w:eastAsia="Calibri" w:hAnsi="Calibri"/>
          <w:b/>
          <w:snapToGrid/>
          <w:szCs w:val="24"/>
          <w:lang w:val="en-GB"/>
        </w:rPr>
      </w:pPr>
      <w:r w:rsidRPr="008015A7">
        <w:rPr>
          <w:rFonts w:ascii="Calibri" w:eastAsia="Calibri" w:hAnsi="Calibri"/>
          <w:b/>
          <w:snapToGrid/>
          <w:szCs w:val="24"/>
          <w:lang w:val="en-GB"/>
        </w:rPr>
        <w:t>Or you can ring them back at anytime</w:t>
      </w:r>
    </w:p>
    <w:p w:rsidR="008015A7" w:rsidRPr="008015A7" w:rsidRDefault="008015A7" w:rsidP="008015A7">
      <w:pPr>
        <w:widowControl/>
        <w:spacing w:line="259" w:lineRule="auto"/>
        <w:ind w:left="720"/>
        <w:rPr>
          <w:rFonts w:ascii="Calibri" w:eastAsia="Calibri" w:hAnsi="Calibri"/>
          <w:b/>
          <w:snapToGrid/>
          <w:szCs w:val="24"/>
          <w:lang w:val="en-GB"/>
        </w:rPr>
      </w:pPr>
    </w:p>
    <w:p w:rsidR="008015A7" w:rsidRPr="008015A7" w:rsidRDefault="008015A7" w:rsidP="008015A7">
      <w:pPr>
        <w:widowControl/>
        <w:spacing w:line="259" w:lineRule="auto"/>
        <w:ind w:left="720"/>
        <w:rPr>
          <w:rFonts w:ascii="Calibri" w:eastAsia="Calibri" w:hAnsi="Calibri"/>
          <w:b/>
          <w:snapToGrid/>
          <w:szCs w:val="24"/>
          <w:lang w:val="en-GB"/>
        </w:rPr>
      </w:pPr>
      <w:r w:rsidRPr="008015A7">
        <w:rPr>
          <w:rFonts w:ascii="Calibri" w:eastAsia="Calibri" w:hAnsi="Calibri"/>
          <w:b/>
          <w:snapToGrid/>
          <w:szCs w:val="24"/>
          <w:lang w:val="en-GB"/>
        </w:rPr>
        <w:t>REMEMBER TO SPEAK CLEARLY AND SLOWLY AND BE READY TO REPEAT INFORMATION IF ASKED</w:t>
      </w:r>
    </w:p>
    <w:p w:rsidR="008015A7" w:rsidRPr="008015A7" w:rsidRDefault="008015A7" w:rsidP="008015A7">
      <w:pPr>
        <w:widowControl/>
        <w:spacing w:line="259" w:lineRule="auto"/>
        <w:ind w:left="720"/>
        <w:rPr>
          <w:rFonts w:ascii="Calibri" w:eastAsia="Calibri" w:hAnsi="Calibri"/>
          <w:b/>
          <w:snapToGrid/>
          <w:szCs w:val="24"/>
          <w:lang w:val="en-GB"/>
        </w:rPr>
      </w:pPr>
    </w:p>
    <w:p w:rsidR="008015A7" w:rsidRPr="008015A7" w:rsidRDefault="008015A7" w:rsidP="008015A7">
      <w:pPr>
        <w:widowControl/>
        <w:spacing w:line="259" w:lineRule="auto"/>
        <w:ind w:left="720"/>
        <w:jc w:val="center"/>
        <w:rPr>
          <w:rFonts w:ascii="Calibri" w:eastAsia="Calibri" w:hAnsi="Calibri"/>
          <w:b/>
          <w:snapToGrid/>
          <w:szCs w:val="24"/>
          <w:lang w:val="en-GB"/>
        </w:rPr>
      </w:pPr>
      <w:r w:rsidRPr="008015A7">
        <w:rPr>
          <w:rFonts w:ascii="Calibri" w:eastAsia="Calibri" w:hAnsi="Calibri"/>
          <w:b/>
          <w:snapToGrid/>
          <w:szCs w:val="24"/>
          <w:lang w:val="en-GB"/>
        </w:rPr>
        <w:t>POINTS TO REMEMBER</w:t>
      </w:r>
    </w:p>
    <w:p w:rsidR="008015A7" w:rsidRPr="008015A7" w:rsidRDefault="008015A7" w:rsidP="008015A7">
      <w:pPr>
        <w:widowControl/>
        <w:spacing w:line="259" w:lineRule="auto"/>
        <w:ind w:left="720"/>
        <w:rPr>
          <w:rFonts w:ascii="Calibri" w:eastAsia="Calibri" w:hAnsi="Calibri"/>
          <w:b/>
          <w:snapToGrid/>
          <w:szCs w:val="24"/>
          <w:lang w:val="en-GB"/>
        </w:rPr>
      </w:pPr>
    </w:p>
    <w:p w:rsidR="008015A7" w:rsidRPr="008015A7" w:rsidRDefault="008015A7" w:rsidP="00186824">
      <w:pPr>
        <w:widowControl/>
        <w:numPr>
          <w:ilvl w:val="0"/>
          <w:numId w:val="18"/>
        </w:numPr>
        <w:spacing w:after="160" w:line="259" w:lineRule="auto"/>
        <w:rPr>
          <w:rFonts w:ascii="Calibri" w:eastAsia="Calibri" w:hAnsi="Calibri"/>
          <w:b/>
          <w:snapToGrid/>
          <w:szCs w:val="24"/>
          <w:lang w:val="en-GB"/>
        </w:rPr>
      </w:pPr>
      <w:r w:rsidRPr="008015A7">
        <w:rPr>
          <w:rFonts w:ascii="Calibri" w:eastAsia="Calibri" w:hAnsi="Calibri"/>
          <w:snapToGrid/>
          <w:szCs w:val="24"/>
          <w:lang w:val="en-GB"/>
        </w:rPr>
        <w:t>Get help</w:t>
      </w:r>
    </w:p>
    <w:p w:rsidR="008015A7" w:rsidRPr="008015A7" w:rsidRDefault="008015A7" w:rsidP="00186824">
      <w:pPr>
        <w:widowControl/>
        <w:numPr>
          <w:ilvl w:val="0"/>
          <w:numId w:val="18"/>
        </w:numPr>
        <w:spacing w:after="160" w:line="259" w:lineRule="auto"/>
        <w:rPr>
          <w:rFonts w:ascii="Calibri" w:eastAsia="Calibri" w:hAnsi="Calibri"/>
          <w:b/>
          <w:snapToGrid/>
          <w:szCs w:val="24"/>
          <w:lang w:val="en-GB"/>
        </w:rPr>
      </w:pPr>
      <w:r w:rsidRPr="008015A7">
        <w:rPr>
          <w:rFonts w:ascii="Calibri" w:eastAsia="Calibri" w:hAnsi="Calibri"/>
          <w:snapToGrid/>
          <w:szCs w:val="24"/>
          <w:lang w:val="en-GB"/>
        </w:rPr>
        <w:t>If called for an ambulance, then inform:</w:t>
      </w:r>
    </w:p>
    <w:p w:rsidR="008015A7" w:rsidRPr="008015A7" w:rsidRDefault="008015A7" w:rsidP="008015A7">
      <w:pPr>
        <w:widowControl/>
        <w:spacing w:line="259" w:lineRule="auto"/>
        <w:ind w:left="2160"/>
        <w:rPr>
          <w:rFonts w:ascii="Calibri" w:eastAsia="Calibri" w:hAnsi="Calibri"/>
          <w:b/>
          <w:snapToGrid/>
          <w:szCs w:val="24"/>
          <w:lang w:val="en-GB"/>
        </w:rPr>
      </w:pPr>
      <w:r w:rsidRPr="008015A7">
        <w:rPr>
          <w:rFonts w:ascii="Calibri" w:eastAsia="Calibri" w:hAnsi="Calibri"/>
          <w:b/>
          <w:snapToGrid/>
          <w:szCs w:val="24"/>
          <w:lang w:val="en-GB"/>
        </w:rPr>
        <w:t>Reception and give CLEAR details of where the ambulance is coming to</w:t>
      </w:r>
    </w:p>
    <w:p w:rsidR="008015A7" w:rsidRPr="008015A7" w:rsidRDefault="008015A7" w:rsidP="008015A7">
      <w:pPr>
        <w:widowControl/>
        <w:spacing w:line="259" w:lineRule="auto"/>
        <w:ind w:left="2160"/>
        <w:rPr>
          <w:rFonts w:ascii="Calibri" w:eastAsia="Calibri" w:hAnsi="Calibri"/>
          <w:b/>
          <w:snapToGrid/>
          <w:szCs w:val="24"/>
          <w:lang w:val="en-GB"/>
        </w:rPr>
      </w:pPr>
    </w:p>
    <w:p w:rsidR="008015A7" w:rsidRPr="008015A7" w:rsidRDefault="008015A7" w:rsidP="008015A7">
      <w:pPr>
        <w:widowControl/>
        <w:spacing w:line="259" w:lineRule="auto"/>
        <w:ind w:left="2160"/>
        <w:rPr>
          <w:rFonts w:ascii="Calibri" w:eastAsia="Calibri" w:hAnsi="Calibri"/>
          <w:b/>
          <w:snapToGrid/>
          <w:szCs w:val="24"/>
          <w:lang w:val="en-GB"/>
        </w:rPr>
      </w:pPr>
      <w:r w:rsidRPr="008015A7">
        <w:rPr>
          <w:rFonts w:ascii="Calibri" w:eastAsia="Calibri" w:hAnsi="Calibri"/>
          <w:b/>
          <w:snapToGrid/>
          <w:szCs w:val="24"/>
          <w:lang w:val="en-GB"/>
        </w:rPr>
        <w:t>Member of staff to meet the ambulance crew</w:t>
      </w:r>
    </w:p>
    <w:p w:rsidR="008015A7" w:rsidRPr="008015A7" w:rsidRDefault="008015A7" w:rsidP="008015A7">
      <w:pPr>
        <w:widowControl/>
        <w:spacing w:line="259" w:lineRule="auto"/>
        <w:ind w:left="2160"/>
        <w:rPr>
          <w:rFonts w:ascii="Calibri" w:eastAsia="Calibri" w:hAnsi="Calibri"/>
          <w:b/>
          <w:snapToGrid/>
          <w:szCs w:val="24"/>
          <w:lang w:val="en-GB"/>
        </w:rPr>
      </w:pPr>
    </w:p>
    <w:p w:rsidR="008015A7" w:rsidRPr="008015A7" w:rsidRDefault="008015A7" w:rsidP="008015A7">
      <w:pPr>
        <w:widowControl/>
        <w:spacing w:line="259" w:lineRule="auto"/>
        <w:ind w:left="2160"/>
        <w:rPr>
          <w:rFonts w:ascii="Calibri" w:eastAsia="Calibri" w:hAnsi="Calibri"/>
          <w:b/>
          <w:snapToGrid/>
          <w:szCs w:val="24"/>
          <w:lang w:val="en-GB"/>
        </w:rPr>
      </w:pPr>
      <w:r w:rsidRPr="008015A7">
        <w:rPr>
          <w:rFonts w:ascii="Calibri" w:eastAsia="Calibri" w:hAnsi="Calibri"/>
          <w:b/>
          <w:snapToGrid/>
          <w:szCs w:val="24"/>
          <w:lang w:val="en-GB"/>
        </w:rPr>
        <w:t>Senior Management Team</w:t>
      </w:r>
    </w:p>
    <w:p w:rsidR="008015A7" w:rsidRPr="008015A7" w:rsidRDefault="008015A7" w:rsidP="00186824">
      <w:pPr>
        <w:widowControl/>
        <w:numPr>
          <w:ilvl w:val="0"/>
          <w:numId w:val="19"/>
        </w:numPr>
        <w:spacing w:after="160" w:line="259" w:lineRule="auto"/>
        <w:ind w:firstLine="273"/>
        <w:rPr>
          <w:rFonts w:ascii="Calibri" w:eastAsia="Calibri" w:hAnsi="Calibri"/>
          <w:b/>
          <w:snapToGrid/>
          <w:szCs w:val="24"/>
          <w:lang w:val="en-GB"/>
        </w:rPr>
      </w:pPr>
      <w:r w:rsidRPr="008015A7">
        <w:rPr>
          <w:rFonts w:ascii="Calibri" w:eastAsia="Calibri" w:hAnsi="Calibri"/>
          <w:snapToGrid/>
          <w:szCs w:val="24"/>
          <w:lang w:val="en-GB"/>
        </w:rPr>
        <w:t>The above will then decide who informs the parents</w:t>
      </w:r>
    </w:p>
    <w:p w:rsidR="008015A7" w:rsidRPr="008015A7" w:rsidRDefault="008015A7" w:rsidP="00186824">
      <w:pPr>
        <w:widowControl/>
        <w:numPr>
          <w:ilvl w:val="0"/>
          <w:numId w:val="19"/>
        </w:numPr>
        <w:spacing w:after="160" w:line="259" w:lineRule="auto"/>
        <w:ind w:firstLine="273"/>
        <w:rPr>
          <w:rFonts w:ascii="Calibri" w:eastAsia="Calibri" w:hAnsi="Calibri"/>
          <w:b/>
          <w:snapToGrid/>
          <w:szCs w:val="24"/>
          <w:lang w:val="en-GB"/>
        </w:rPr>
      </w:pPr>
      <w:r w:rsidRPr="008015A7">
        <w:rPr>
          <w:rFonts w:ascii="Calibri" w:eastAsia="Calibri" w:hAnsi="Calibri"/>
          <w:snapToGrid/>
          <w:szCs w:val="24"/>
          <w:lang w:val="en-GB"/>
        </w:rPr>
        <w:t xml:space="preserve">Any witnesses to the accident need to stay, be reassured and available to </w:t>
      </w:r>
    </w:p>
    <w:p w:rsidR="008015A7" w:rsidRPr="008015A7" w:rsidRDefault="008015A7" w:rsidP="008015A7">
      <w:pPr>
        <w:widowControl/>
        <w:spacing w:line="259" w:lineRule="auto"/>
        <w:ind w:left="1440"/>
        <w:rPr>
          <w:rFonts w:ascii="Calibri" w:eastAsia="Calibri" w:hAnsi="Calibri"/>
          <w:snapToGrid/>
          <w:szCs w:val="24"/>
          <w:lang w:val="en-GB"/>
        </w:rPr>
      </w:pPr>
      <w:r w:rsidRPr="008015A7">
        <w:rPr>
          <w:rFonts w:ascii="Calibri" w:eastAsia="Calibri" w:hAnsi="Calibri"/>
          <w:snapToGrid/>
          <w:szCs w:val="24"/>
          <w:lang w:val="en-GB"/>
        </w:rPr>
        <w:t>Give details to the ambulance crew or to the member of staff managing the incident</w:t>
      </w:r>
    </w:p>
    <w:p w:rsidR="008015A7" w:rsidRPr="008015A7" w:rsidRDefault="008015A7" w:rsidP="00186824">
      <w:pPr>
        <w:widowControl/>
        <w:numPr>
          <w:ilvl w:val="0"/>
          <w:numId w:val="20"/>
        </w:numPr>
        <w:spacing w:after="160" w:line="259" w:lineRule="auto"/>
        <w:ind w:firstLine="273"/>
        <w:rPr>
          <w:rFonts w:ascii="Calibri" w:eastAsia="Calibri" w:hAnsi="Calibri"/>
          <w:b/>
          <w:snapToGrid/>
          <w:szCs w:val="24"/>
          <w:lang w:val="en-GB"/>
        </w:rPr>
      </w:pPr>
      <w:r w:rsidRPr="008015A7">
        <w:rPr>
          <w:rFonts w:ascii="Calibri" w:eastAsia="Calibri" w:hAnsi="Calibri"/>
          <w:snapToGrid/>
          <w:szCs w:val="24"/>
          <w:lang w:val="en-GB"/>
        </w:rPr>
        <w:t>An Accident Form must be filled in and informing RIDDOR must be</w:t>
      </w:r>
    </w:p>
    <w:p w:rsidR="008015A7" w:rsidRPr="008015A7" w:rsidRDefault="008015A7" w:rsidP="008015A7">
      <w:pPr>
        <w:widowControl/>
        <w:spacing w:line="259" w:lineRule="auto"/>
        <w:ind w:left="993"/>
        <w:rPr>
          <w:rFonts w:ascii="Calibri" w:eastAsia="Calibri" w:hAnsi="Calibri"/>
          <w:b/>
          <w:snapToGrid/>
          <w:szCs w:val="24"/>
          <w:lang w:val="en-GB"/>
        </w:rPr>
      </w:pPr>
      <w:r w:rsidRPr="008015A7">
        <w:rPr>
          <w:rFonts w:ascii="Calibri" w:eastAsia="Calibri" w:hAnsi="Calibri"/>
          <w:snapToGrid/>
          <w:szCs w:val="24"/>
          <w:lang w:val="en-GB"/>
        </w:rPr>
        <w:t xml:space="preserve">        considered            </w:t>
      </w:r>
    </w:p>
    <w:p w:rsidR="00803513" w:rsidRPr="00CF0FCF" w:rsidRDefault="00803513">
      <w:pPr>
        <w:rPr>
          <w:rFonts w:ascii="Calibri" w:hAnsi="Calibri"/>
          <w:sz w:val="16"/>
          <w:lang w:val="en-GB"/>
        </w:rPr>
      </w:pPr>
    </w:p>
    <w:p w:rsidR="00CC3186" w:rsidRDefault="00CC3186">
      <w:pPr>
        <w:widowControl/>
        <w:rPr>
          <w:rFonts w:ascii="Calibri" w:hAnsi="Calibri"/>
          <w:sz w:val="22"/>
          <w:u w:val="single"/>
          <w:lang w:val="en-GB"/>
        </w:rPr>
      </w:pPr>
      <w:r>
        <w:rPr>
          <w:rFonts w:ascii="Calibri" w:hAnsi="Calibri"/>
          <w:sz w:val="22"/>
          <w:u w:val="single"/>
          <w:lang w:val="en-GB"/>
        </w:rPr>
        <w:br w:type="page"/>
      </w:r>
    </w:p>
    <w:p w:rsidR="0013480A" w:rsidRDefault="0013480A">
      <w:pPr>
        <w:rPr>
          <w:rFonts w:ascii="Calibri" w:hAnsi="Calibri"/>
          <w:sz w:val="22"/>
          <w:u w:val="single"/>
          <w:lang w:val="en-GB"/>
        </w:rPr>
      </w:pPr>
      <w:r>
        <w:rPr>
          <w:rFonts w:ascii="Calibri" w:hAnsi="Calibri"/>
          <w:sz w:val="22"/>
          <w:u w:val="single"/>
          <w:lang w:val="en-GB"/>
        </w:rPr>
        <w:lastRenderedPageBreak/>
        <w:t>Appendix 3</w:t>
      </w:r>
    </w:p>
    <w:p w:rsidR="0013480A" w:rsidRDefault="0013480A">
      <w:pPr>
        <w:rPr>
          <w:rFonts w:ascii="Calibri" w:hAnsi="Calibri"/>
          <w:sz w:val="22"/>
          <w:u w:val="single"/>
          <w:lang w:val="en-GB"/>
        </w:rPr>
      </w:pPr>
    </w:p>
    <w:p w:rsidR="008015A7" w:rsidRDefault="00FA6E41">
      <w:pPr>
        <w:rPr>
          <w:rFonts w:ascii="Calibri" w:hAnsi="Calibri"/>
          <w:sz w:val="22"/>
          <w:u w:val="single"/>
          <w:lang w:val="en-GB"/>
        </w:rPr>
      </w:pPr>
      <w:r w:rsidRPr="006A5D72">
        <w:rPr>
          <w:noProof/>
        </w:rPr>
        <w:drawing>
          <wp:inline distT="0" distB="0" distL="0" distR="0">
            <wp:extent cx="5723890" cy="8348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3890" cy="8348345"/>
                    </a:xfrm>
                    <a:prstGeom prst="rect">
                      <a:avLst/>
                    </a:prstGeom>
                    <a:noFill/>
                    <a:ln>
                      <a:noFill/>
                    </a:ln>
                  </pic:spPr>
                </pic:pic>
              </a:graphicData>
            </a:graphic>
          </wp:inline>
        </w:drawing>
      </w:r>
    </w:p>
    <w:p w:rsidR="008015A7" w:rsidRDefault="008015A7">
      <w:pPr>
        <w:rPr>
          <w:rFonts w:ascii="Calibri" w:hAnsi="Calibri"/>
          <w:sz w:val="22"/>
          <w:u w:val="single"/>
          <w:lang w:val="en-GB"/>
        </w:rPr>
      </w:pPr>
    </w:p>
    <w:p w:rsidR="008015A7" w:rsidRDefault="008015A7">
      <w:pPr>
        <w:rPr>
          <w:rFonts w:ascii="Calibri" w:hAnsi="Calibri"/>
          <w:sz w:val="22"/>
          <w:u w:val="single"/>
          <w:lang w:val="en-GB"/>
        </w:rPr>
      </w:pPr>
    </w:p>
    <w:p w:rsidR="0013480A" w:rsidRDefault="0013480A">
      <w:pPr>
        <w:rPr>
          <w:rFonts w:ascii="Calibri" w:hAnsi="Calibri"/>
          <w:sz w:val="22"/>
          <w:u w:val="single"/>
          <w:lang w:val="en-GB"/>
        </w:rPr>
      </w:pPr>
    </w:p>
    <w:p w:rsidR="00CC3186" w:rsidRDefault="00CC3186">
      <w:pPr>
        <w:widowControl/>
        <w:rPr>
          <w:rFonts w:ascii="Calibri" w:hAnsi="Calibri"/>
          <w:sz w:val="22"/>
          <w:u w:val="single"/>
          <w:lang w:val="en-GB"/>
        </w:rPr>
      </w:pPr>
      <w:r>
        <w:rPr>
          <w:rFonts w:ascii="Calibri" w:hAnsi="Calibri"/>
          <w:sz w:val="22"/>
          <w:u w:val="single"/>
          <w:lang w:val="en-GB"/>
        </w:rPr>
        <w:br w:type="page"/>
      </w:r>
    </w:p>
    <w:p w:rsidR="0013480A" w:rsidRDefault="0013480A">
      <w:pPr>
        <w:rPr>
          <w:rFonts w:ascii="Calibri" w:hAnsi="Calibri"/>
          <w:sz w:val="22"/>
          <w:u w:val="single"/>
          <w:lang w:val="en-GB"/>
        </w:rPr>
      </w:pPr>
      <w:r>
        <w:rPr>
          <w:rFonts w:ascii="Calibri" w:hAnsi="Calibri"/>
          <w:sz w:val="22"/>
          <w:u w:val="single"/>
          <w:lang w:val="en-GB"/>
        </w:rPr>
        <w:lastRenderedPageBreak/>
        <w:t>Appendix 4</w:t>
      </w:r>
    </w:p>
    <w:p w:rsidR="0013480A" w:rsidRDefault="0013480A">
      <w:pPr>
        <w:rPr>
          <w:rFonts w:ascii="Calibri" w:hAnsi="Calibri"/>
          <w:sz w:val="22"/>
          <w:u w:val="single"/>
          <w:lang w:val="en-GB"/>
        </w:rPr>
      </w:pPr>
    </w:p>
    <w:p w:rsidR="0013480A" w:rsidRDefault="0013480A">
      <w:pPr>
        <w:rPr>
          <w:rFonts w:ascii="Calibri" w:hAnsi="Calibri"/>
          <w:sz w:val="22"/>
          <w:u w:val="single"/>
          <w:lang w:val="en-GB"/>
        </w:rPr>
      </w:pPr>
    </w:p>
    <w:p w:rsidR="0013480A" w:rsidRPr="00A62F58" w:rsidRDefault="0013480A" w:rsidP="0013480A">
      <w:pPr>
        <w:pStyle w:val="NormalWeb"/>
        <w:rPr>
          <w:rFonts w:asciiTheme="minorHAnsi" w:hAnsiTheme="minorHAnsi" w:cstheme="minorHAnsi"/>
          <w:color w:val="000000"/>
          <w:sz w:val="22"/>
        </w:rPr>
      </w:pPr>
      <w:r w:rsidRPr="00A62F58">
        <w:rPr>
          <w:rFonts w:asciiTheme="minorHAnsi" w:hAnsiTheme="minorHAnsi" w:cstheme="minorHAnsi"/>
          <w:b/>
          <w:bCs/>
          <w:color w:val="000000"/>
        </w:rPr>
        <w:t xml:space="preserve">FIRST AID PROCEDURES AT </w:t>
      </w:r>
      <w:r w:rsidRPr="00A62F58">
        <w:rPr>
          <w:rFonts w:asciiTheme="minorHAnsi" w:hAnsiTheme="minorHAnsi" w:cstheme="minorHAnsi"/>
          <w:b/>
          <w:bCs/>
          <w:color w:val="000000"/>
          <w:u w:val="single"/>
        </w:rPr>
        <w:t>PLAYTIME</w:t>
      </w:r>
      <w:r w:rsidRPr="00A62F58">
        <w:rPr>
          <w:rFonts w:asciiTheme="minorHAnsi" w:hAnsiTheme="minorHAnsi" w:cstheme="minorHAnsi"/>
          <w:b/>
          <w:bCs/>
          <w:color w:val="000000"/>
        </w:rPr>
        <w:t xml:space="preserve"> </w:t>
      </w:r>
    </w:p>
    <w:p w:rsidR="0013480A" w:rsidRPr="001A405C" w:rsidRDefault="0013480A" w:rsidP="001A405C">
      <w:pPr>
        <w:pStyle w:val="NormalWeb"/>
        <w:rPr>
          <w:color w:val="000000"/>
        </w:rPr>
      </w:pPr>
      <w:r>
        <w:rPr>
          <w:color w:val="000000"/>
        </w:rPr>
        <w:t> </w:t>
      </w:r>
      <w:r w:rsidRPr="00A62F58">
        <w:rPr>
          <w:rFonts w:asciiTheme="minorHAnsi" w:hAnsiTheme="minorHAnsi" w:cstheme="minorHAnsi"/>
          <w:color w:val="000000"/>
        </w:rPr>
        <w:t> </w:t>
      </w:r>
    </w:p>
    <w:p w:rsidR="001A405C" w:rsidRPr="006D711E" w:rsidRDefault="0013480A" w:rsidP="00A62F58">
      <w:pPr>
        <w:pStyle w:val="NormalWeb"/>
        <w:numPr>
          <w:ilvl w:val="0"/>
          <w:numId w:val="26"/>
        </w:numPr>
        <w:jc w:val="both"/>
        <w:rPr>
          <w:rFonts w:asciiTheme="minorHAnsi" w:hAnsiTheme="minorHAnsi" w:cstheme="minorHAnsi"/>
          <w:color w:val="000000"/>
          <w:sz w:val="22"/>
          <w:szCs w:val="22"/>
        </w:rPr>
      </w:pPr>
      <w:r w:rsidRPr="007D6198">
        <w:rPr>
          <w:rFonts w:asciiTheme="minorHAnsi" w:hAnsiTheme="minorHAnsi" w:cstheme="minorHAnsi"/>
          <w:color w:val="000000"/>
          <w:sz w:val="22"/>
          <w:szCs w:val="22"/>
        </w:rPr>
        <w:t>Children should first go to an adult in the playground and report their injury rather than go straight to the office</w:t>
      </w:r>
      <w:r w:rsidR="001A405C" w:rsidRPr="007D6198">
        <w:rPr>
          <w:rFonts w:asciiTheme="minorHAnsi" w:hAnsiTheme="minorHAnsi" w:cstheme="minorHAnsi"/>
          <w:color w:val="000000"/>
          <w:sz w:val="22"/>
          <w:szCs w:val="22"/>
        </w:rPr>
        <w:t xml:space="preserve">. </w:t>
      </w:r>
      <w:r w:rsidRPr="007D6198">
        <w:rPr>
          <w:rFonts w:asciiTheme="minorHAnsi" w:hAnsiTheme="minorHAnsi" w:cstheme="minorHAnsi"/>
          <w:color w:val="000000"/>
          <w:sz w:val="22"/>
          <w:szCs w:val="22"/>
        </w:rPr>
        <w:t xml:space="preserve"> </w:t>
      </w:r>
    </w:p>
    <w:p w:rsidR="0013480A" w:rsidRPr="006D711E" w:rsidRDefault="0013480A" w:rsidP="00A62F58">
      <w:pPr>
        <w:pStyle w:val="NormalWeb"/>
        <w:numPr>
          <w:ilvl w:val="0"/>
          <w:numId w:val="26"/>
        </w:numPr>
        <w:jc w:val="both"/>
        <w:rPr>
          <w:rFonts w:asciiTheme="minorHAnsi" w:hAnsiTheme="minorHAnsi" w:cstheme="minorHAnsi"/>
          <w:color w:val="000000"/>
          <w:sz w:val="22"/>
          <w:szCs w:val="22"/>
        </w:rPr>
      </w:pPr>
      <w:r w:rsidRPr="007D6198">
        <w:rPr>
          <w:rFonts w:asciiTheme="minorHAnsi" w:hAnsiTheme="minorHAnsi" w:cstheme="minorHAnsi"/>
          <w:color w:val="000000"/>
          <w:sz w:val="22"/>
          <w:szCs w:val="22"/>
        </w:rPr>
        <w:t>Some injuries may not need medical attention. The child might need reassurance that they are ok and are happy to go off and play.</w:t>
      </w:r>
    </w:p>
    <w:p w:rsidR="0013480A" w:rsidRPr="007D6198" w:rsidRDefault="0013480A" w:rsidP="006D711E">
      <w:pPr>
        <w:pStyle w:val="NormalWeb"/>
        <w:numPr>
          <w:ilvl w:val="0"/>
          <w:numId w:val="26"/>
        </w:numPr>
        <w:jc w:val="both"/>
        <w:rPr>
          <w:rFonts w:asciiTheme="minorHAnsi" w:hAnsiTheme="minorHAnsi" w:cstheme="minorHAnsi"/>
          <w:color w:val="000000"/>
          <w:sz w:val="22"/>
          <w:szCs w:val="22"/>
        </w:rPr>
      </w:pPr>
      <w:r w:rsidRPr="007D6198">
        <w:rPr>
          <w:rFonts w:asciiTheme="minorHAnsi" w:hAnsiTheme="minorHAnsi" w:cstheme="minorHAnsi"/>
          <w:color w:val="000000"/>
          <w:sz w:val="22"/>
          <w:szCs w:val="22"/>
          <w:u w:val="single"/>
        </w:rPr>
        <w:t>Minor injuries</w:t>
      </w:r>
      <w:r w:rsidRPr="007D6198">
        <w:rPr>
          <w:rFonts w:asciiTheme="minorHAnsi" w:hAnsiTheme="minorHAnsi" w:cstheme="minorHAnsi"/>
          <w:color w:val="000000"/>
          <w:sz w:val="22"/>
          <w:szCs w:val="22"/>
        </w:rPr>
        <w:t xml:space="preserve"> (cuts, scrapes) </w:t>
      </w:r>
    </w:p>
    <w:p w:rsidR="0013480A" w:rsidRPr="00745FB9" w:rsidRDefault="0013480A" w:rsidP="006D711E">
      <w:pPr>
        <w:pStyle w:val="NormalWeb"/>
        <w:ind w:left="720"/>
        <w:jc w:val="both"/>
        <w:rPr>
          <w:rFonts w:asciiTheme="minorHAnsi" w:hAnsiTheme="minorHAnsi" w:cstheme="minorHAnsi"/>
          <w:color w:val="000000"/>
          <w:sz w:val="22"/>
          <w:szCs w:val="22"/>
        </w:rPr>
      </w:pPr>
      <w:r w:rsidRPr="00745FB9">
        <w:rPr>
          <w:rFonts w:asciiTheme="minorHAnsi" w:hAnsiTheme="minorHAnsi" w:cstheme="minorHAnsi"/>
          <w:color w:val="000000"/>
          <w:sz w:val="22"/>
          <w:szCs w:val="22"/>
        </w:rPr>
        <w:t>If the adult in the playground feels medical attention is needed to clean up a wound then the following actions should take place:</w:t>
      </w:r>
    </w:p>
    <w:p w:rsidR="0013480A" w:rsidRPr="00745FB9" w:rsidRDefault="001A405C" w:rsidP="006D711E">
      <w:pPr>
        <w:pStyle w:val="NormalWeb"/>
        <w:ind w:left="720"/>
        <w:jc w:val="both"/>
        <w:rPr>
          <w:rFonts w:asciiTheme="minorHAnsi" w:hAnsiTheme="minorHAnsi" w:cstheme="minorHAnsi"/>
          <w:color w:val="000000"/>
          <w:sz w:val="22"/>
          <w:szCs w:val="22"/>
        </w:rPr>
      </w:pPr>
      <w:r w:rsidRPr="00745FB9">
        <w:rPr>
          <w:rFonts w:asciiTheme="minorHAnsi" w:hAnsiTheme="minorHAnsi" w:cstheme="minorHAnsi"/>
          <w:color w:val="000000"/>
          <w:sz w:val="22"/>
          <w:szCs w:val="22"/>
        </w:rPr>
        <w:t>When an LSA</w:t>
      </w:r>
      <w:r w:rsidR="0013480A" w:rsidRPr="00745FB9">
        <w:rPr>
          <w:rFonts w:asciiTheme="minorHAnsi" w:hAnsiTheme="minorHAnsi" w:cstheme="minorHAnsi"/>
          <w:color w:val="000000"/>
          <w:sz w:val="22"/>
          <w:szCs w:val="22"/>
        </w:rPr>
        <w:t xml:space="preserve"> first aider is in the playground (and is able to leave their 1:1 child</w:t>
      </w:r>
      <w:r w:rsidR="003D68B7">
        <w:rPr>
          <w:rFonts w:asciiTheme="minorHAnsi" w:hAnsiTheme="minorHAnsi" w:cstheme="minorHAnsi"/>
          <w:color w:val="000000"/>
          <w:sz w:val="22"/>
          <w:szCs w:val="22"/>
        </w:rPr>
        <w:t xml:space="preserve"> with the duty teacher</w:t>
      </w:r>
      <w:r w:rsidR="0013480A" w:rsidRPr="00745FB9">
        <w:rPr>
          <w:rFonts w:asciiTheme="minorHAnsi" w:hAnsiTheme="minorHAnsi" w:cstheme="minorHAnsi"/>
          <w:color w:val="000000"/>
          <w:sz w:val="22"/>
          <w:szCs w:val="22"/>
        </w:rPr>
        <w:t>) they can pop into the medical room to clean up the wound</w:t>
      </w:r>
      <w:r w:rsidRPr="00745FB9">
        <w:rPr>
          <w:rFonts w:asciiTheme="minorHAnsi" w:hAnsiTheme="minorHAnsi" w:cstheme="minorHAnsi"/>
          <w:color w:val="000000"/>
          <w:sz w:val="22"/>
          <w:szCs w:val="22"/>
        </w:rPr>
        <w:t>.</w:t>
      </w:r>
      <w:r w:rsidR="0013480A" w:rsidRPr="00745FB9">
        <w:rPr>
          <w:rFonts w:asciiTheme="minorHAnsi" w:hAnsiTheme="minorHAnsi" w:cstheme="minorHAnsi"/>
          <w:color w:val="000000"/>
          <w:sz w:val="22"/>
          <w:szCs w:val="22"/>
        </w:rPr>
        <w:t xml:space="preserve"> </w:t>
      </w:r>
    </w:p>
    <w:p w:rsidR="001A405C" w:rsidRPr="00443873" w:rsidRDefault="001A405C" w:rsidP="006D711E">
      <w:pPr>
        <w:pStyle w:val="NormalWeb"/>
        <w:ind w:left="720"/>
        <w:jc w:val="both"/>
        <w:rPr>
          <w:rFonts w:asciiTheme="minorHAnsi" w:hAnsiTheme="minorHAnsi" w:cstheme="minorHAnsi"/>
          <w:color w:val="000000"/>
          <w:sz w:val="22"/>
          <w:szCs w:val="22"/>
        </w:rPr>
      </w:pPr>
      <w:r w:rsidRPr="00443873">
        <w:rPr>
          <w:rFonts w:asciiTheme="minorHAnsi" w:hAnsiTheme="minorHAnsi" w:cstheme="minorHAnsi"/>
          <w:color w:val="000000"/>
          <w:sz w:val="22"/>
          <w:szCs w:val="22"/>
        </w:rPr>
        <w:t>Injury must be recorded on a</w:t>
      </w:r>
      <w:r w:rsidR="002A25CC" w:rsidRPr="00443873">
        <w:rPr>
          <w:rFonts w:asciiTheme="minorHAnsi" w:hAnsiTheme="minorHAnsi" w:cstheme="minorHAnsi"/>
          <w:color w:val="000000"/>
          <w:sz w:val="22"/>
          <w:szCs w:val="22"/>
        </w:rPr>
        <w:t>n</w:t>
      </w:r>
      <w:r w:rsidRPr="00443873">
        <w:rPr>
          <w:rFonts w:asciiTheme="minorHAnsi" w:hAnsiTheme="minorHAnsi" w:cstheme="minorHAnsi"/>
          <w:color w:val="000000"/>
          <w:sz w:val="22"/>
          <w:szCs w:val="22"/>
        </w:rPr>
        <w:t xml:space="preserve"> </w:t>
      </w:r>
      <w:r w:rsidR="006D711E">
        <w:rPr>
          <w:rFonts w:asciiTheme="minorHAnsi" w:hAnsiTheme="minorHAnsi" w:cstheme="minorHAnsi"/>
          <w:color w:val="000000"/>
          <w:sz w:val="22"/>
          <w:szCs w:val="22"/>
        </w:rPr>
        <w:t>‘orange form’</w:t>
      </w:r>
      <w:r w:rsidR="002A25CC" w:rsidRPr="00443873">
        <w:rPr>
          <w:rFonts w:asciiTheme="minorHAnsi" w:hAnsiTheme="minorHAnsi" w:cstheme="minorHAnsi"/>
          <w:color w:val="000000"/>
          <w:sz w:val="22"/>
          <w:szCs w:val="22"/>
        </w:rPr>
        <w:t xml:space="preserve"> </w:t>
      </w:r>
      <w:r w:rsidR="008A4CCE" w:rsidRPr="00443873">
        <w:rPr>
          <w:rFonts w:asciiTheme="minorHAnsi" w:hAnsiTheme="minorHAnsi" w:cstheme="minorHAnsi"/>
          <w:color w:val="000000"/>
          <w:sz w:val="22"/>
          <w:szCs w:val="22"/>
        </w:rPr>
        <w:t xml:space="preserve">to be sent </w:t>
      </w:r>
      <w:r w:rsidR="006D711E">
        <w:rPr>
          <w:rFonts w:asciiTheme="minorHAnsi" w:hAnsiTheme="minorHAnsi" w:cstheme="minorHAnsi"/>
          <w:color w:val="000000"/>
          <w:sz w:val="22"/>
          <w:szCs w:val="22"/>
        </w:rPr>
        <w:t xml:space="preserve">to the office and then </w:t>
      </w:r>
      <w:r w:rsidR="008A4CCE" w:rsidRPr="00443873">
        <w:rPr>
          <w:rFonts w:asciiTheme="minorHAnsi" w:hAnsiTheme="minorHAnsi" w:cstheme="minorHAnsi"/>
          <w:color w:val="000000"/>
          <w:sz w:val="22"/>
          <w:szCs w:val="22"/>
        </w:rPr>
        <w:t xml:space="preserve">home to parent. </w:t>
      </w:r>
    </w:p>
    <w:p w:rsidR="0013480A" w:rsidRPr="00443873" w:rsidRDefault="001A405C" w:rsidP="006D711E">
      <w:pPr>
        <w:pStyle w:val="NormalWeb"/>
        <w:ind w:left="720"/>
        <w:jc w:val="both"/>
        <w:rPr>
          <w:rFonts w:asciiTheme="minorHAnsi" w:hAnsiTheme="minorHAnsi" w:cstheme="minorHAnsi"/>
          <w:color w:val="000000"/>
          <w:sz w:val="22"/>
          <w:szCs w:val="22"/>
        </w:rPr>
      </w:pPr>
      <w:r w:rsidRPr="00443873">
        <w:rPr>
          <w:rFonts w:asciiTheme="minorHAnsi" w:hAnsiTheme="minorHAnsi" w:cstheme="minorHAnsi"/>
          <w:color w:val="000000"/>
          <w:sz w:val="22"/>
          <w:szCs w:val="22"/>
        </w:rPr>
        <w:t>If</w:t>
      </w:r>
      <w:r w:rsidR="0013480A" w:rsidRPr="00443873">
        <w:rPr>
          <w:rFonts w:asciiTheme="minorHAnsi" w:hAnsiTheme="minorHAnsi" w:cstheme="minorHAnsi"/>
          <w:color w:val="000000"/>
          <w:sz w:val="22"/>
          <w:szCs w:val="22"/>
        </w:rPr>
        <w:t xml:space="preserve"> a first aider is not in the playground (or not available) then a child should go to the office with a </w:t>
      </w:r>
      <w:r w:rsidR="002A25CC" w:rsidRPr="00443873">
        <w:rPr>
          <w:rFonts w:asciiTheme="minorHAnsi" w:hAnsiTheme="minorHAnsi" w:cstheme="minorHAnsi"/>
          <w:color w:val="000000"/>
          <w:sz w:val="22"/>
          <w:szCs w:val="22"/>
        </w:rPr>
        <w:t>sensible</w:t>
      </w:r>
      <w:r w:rsidR="0013480A" w:rsidRPr="00443873">
        <w:rPr>
          <w:rFonts w:asciiTheme="minorHAnsi" w:hAnsiTheme="minorHAnsi" w:cstheme="minorHAnsi"/>
          <w:color w:val="000000"/>
          <w:sz w:val="22"/>
          <w:szCs w:val="22"/>
        </w:rPr>
        <w:t xml:space="preserve"> via the year 2 door.</w:t>
      </w:r>
      <w:r w:rsidR="002A25CC" w:rsidRPr="00443873">
        <w:rPr>
          <w:rFonts w:asciiTheme="minorHAnsi" w:hAnsiTheme="minorHAnsi" w:cstheme="minorHAnsi"/>
          <w:color w:val="000000"/>
          <w:sz w:val="22"/>
          <w:szCs w:val="22"/>
        </w:rPr>
        <w:t xml:space="preserve"> Younger or upset children may need to be accompanied by an adult.</w:t>
      </w:r>
    </w:p>
    <w:p w:rsidR="0013480A" w:rsidRPr="00443873" w:rsidRDefault="0013480A" w:rsidP="006D711E">
      <w:pPr>
        <w:pStyle w:val="NormalWeb"/>
        <w:numPr>
          <w:ilvl w:val="0"/>
          <w:numId w:val="26"/>
        </w:numPr>
        <w:jc w:val="both"/>
        <w:rPr>
          <w:rFonts w:asciiTheme="minorHAnsi" w:hAnsiTheme="minorHAnsi" w:cstheme="minorHAnsi"/>
          <w:color w:val="000000"/>
          <w:sz w:val="22"/>
          <w:szCs w:val="22"/>
        </w:rPr>
      </w:pPr>
      <w:r w:rsidRPr="00443873">
        <w:rPr>
          <w:rFonts w:asciiTheme="minorHAnsi" w:hAnsiTheme="minorHAnsi" w:cstheme="minorHAnsi"/>
          <w:color w:val="000000"/>
          <w:sz w:val="22"/>
          <w:szCs w:val="22"/>
          <w:u w:val="single"/>
        </w:rPr>
        <w:t>Serious in</w:t>
      </w:r>
      <w:r w:rsidR="004040D9" w:rsidRPr="00443873">
        <w:rPr>
          <w:rFonts w:asciiTheme="minorHAnsi" w:hAnsiTheme="minorHAnsi" w:cstheme="minorHAnsi"/>
          <w:color w:val="000000"/>
          <w:sz w:val="22"/>
          <w:szCs w:val="22"/>
          <w:u w:val="single"/>
        </w:rPr>
        <w:t>cident</w:t>
      </w:r>
      <w:r w:rsidRPr="00443873">
        <w:rPr>
          <w:rFonts w:asciiTheme="minorHAnsi" w:hAnsiTheme="minorHAnsi" w:cstheme="minorHAnsi"/>
          <w:color w:val="000000"/>
          <w:sz w:val="22"/>
          <w:szCs w:val="22"/>
        </w:rPr>
        <w:t xml:space="preserve"> (</w:t>
      </w:r>
      <w:r w:rsidR="001A405C" w:rsidRPr="00443873">
        <w:rPr>
          <w:rFonts w:asciiTheme="minorHAnsi" w:hAnsiTheme="minorHAnsi" w:cstheme="minorHAnsi"/>
          <w:color w:val="000000"/>
          <w:sz w:val="22"/>
          <w:szCs w:val="22"/>
        </w:rPr>
        <w:t xml:space="preserve">head bump, </w:t>
      </w:r>
      <w:r w:rsidRPr="00443873">
        <w:rPr>
          <w:rFonts w:asciiTheme="minorHAnsi" w:hAnsiTheme="minorHAnsi" w:cstheme="minorHAnsi"/>
          <w:color w:val="000000"/>
          <w:sz w:val="22"/>
          <w:szCs w:val="22"/>
        </w:rPr>
        <w:t xml:space="preserve">unable to walk, potential broken </w:t>
      </w:r>
      <w:r w:rsidR="002A25CC" w:rsidRPr="00443873">
        <w:rPr>
          <w:rFonts w:asciiTheme="minorHAnsi" w:hAnsiTheme="minorHAnsi" w:cstheme="minorHAnsi"/>
          <w:color w:val="000000"/>
          <w:sz w:val="22"/>
          <w:szCs w:val="22"/>
        </w:rPr>
        <w:t>bone</w:t>
      </w:r>
      <w:r w:rsidRPr="00443873">
        <w:rPr>
          <w:rFonts w:asciiTheme="minorHAnsi" w:hAnsiTheme="minorHAnsi" w:cstheme="minorHAnsi"/>
          <w:color w:val="000000"/>
          <w:sz w:val="22"/>
          <w:szCs w:val="22"/>
        </w:rPr>
        <w:t>,</w:t>
      </w:r>
      <w:r w:rsidR="001A405C" w:rsidRPr="00443873">
        <w:rPr>
          <w:rFonts w:asciiTheme="minorHAnsi" w:hAnsiTheme="minorHAnsi" w:cstheme="minorHAnsi"/>
          <w:color w:val="000000"/>
          <w:sz w:val="22"/>
          <w:szCs w:val="22"/>
        </w:rPr>
        <w:t xml:space="preserve"> blood pouring from a wound, seizure</w:t>
      </w:r>
      <w:r w:rsidR="002A25CC" w:rsidRPr="00443873">
        <w:rPr>
          <w:rFonts w:asciiTheme="minorHAnsi" w:hAnsiTheme="minorHAnsi" w:cstheme="minorHAnsi"/>
          <w:color w:val="000000"/>
          <w:sz w:val="22"/>
          <w:szCs w:val="22"/>
        </w:rPr>
        <w:t>, fainted</w:t>
      </w:r>
      <w:r w:rsidRPr="00443873">
        <w:rPr>
          <w:rFonts w:asciiTheme="minorHAnsi" w:hAnsiTheme="minorHAnsi" w:cstheme="minorHAnsi"/>
          <w:color w:val="000000"/>
          <w:sz w:val="22"/>
          <w:szCs w:val="22"/>
        </w:rPr>
        <w:t>)</w:t>
      </w:r>
    </w:p>
    <w:p w:rsidR="0013480A" w:rsidRPr="007D6198" w:rsidRDefault="0013480A" w:rsidP="006D711E">
      <w:pPr>
        <w:pStyle w:val="NormalWeb"/>
        <w:ind w:left="720"/>
        <w:jc w:val="both"/>
        <w:rPr>
          <w:rFonts w:asciiTheme="minorHAnsi" w:hAnsiTheme="minorHAnsi" w:cstheme="minorHAnsi"/>
          <w:color w:val="000000"/>
          <w:sz w:val="22"/>
          <w:szCs w:val="22"/>
        </w:rPr>
      </w:pPr>
      <w:r w:rsidRPr="00443873">
        <w:rPr>
          <w:rFonts w:asciiTheme="minorHAnsi" w:hAnsiTheme="minorHAnsi" w:cstheme="minorHAnsi"/>
          <w:color w:val="000000"/>
          <w:sz w:val="22"/>
          <w:szCs w:val="22"/>
        </w:rPr>
        <w:t>In the event of a serious in</w:t>
      </w:r>
      <w:r w:rsidR="004040D9" w:rsidRPr="00443873">
        <w:rPr>
          <w:rFonts w:asciiTheme="minorHAnsi" w:hAnsiTheme="minorHAnsi" w:cstheme="minorHAnsi"/>
          <w:color w:val="000000"/>
          <w:sz w:val="22"/>
          <w:szCs w:val="22"/>
        </w:rPr>
        <w:t>cident</w:t>
      </w:r>
      <w:r w:rsidRPr="00443873">
        <w:rPr>
          <w:rFonts w:asciiTheme="minorHAnsi" w:hAnsiTheme="minorHAnsi" w:cstheme="minorHAnsi"/>
          <w:color w:val="000000"/>
          <w:sz w:val="22"/>
          <w:szCs w:val="22"/>
        </w:rPr>
        <w:t xml:space="preserve"> an adult in the playground must call the office</w:t>
      </w:r>
      <w:r w:rsidR="007D6198" w:rsidRPr="00443873">
        <w:rPr>
          <w:rFonts w:asciiTheme="minorHAnsi" w:hAnsiTheme="minorHAnsi" w:cstheme="minorHAnsi"/>
          <w:color w:val="000000"/>
          <w:sz w:val="22"/>
          <w:szCs w:val="22"/>
        </w:rPr>
        <w:t xml:space="preserve"> via </w:t>
      </w:r>
      <w:r w:rsidR="002A25CC" w:rsidRPr="00443873">
        <w:rPr>
          <w:rFonts w:asciiTheme="minorHAnsi" w:hAnsiTheme="minorHAnsi" w:cstheme="minorHAnsi"/>
          <w:color w:val="000000"/>
          <w:sz w:val="22"/>
          <w:szCs w:val="22"/>
        </w:rPr>
        <w:t xml:space="preserve">the </w:t>
      </w:r>
      <w:r w:rsidR="006D711E" w:rsidRPr="00443873">
        <w:rPr>
          <w:rFonts w:asciiTheme="minorHAnsi" w:hAnsiTheme="minorHAnsi" w:cstheme="minorHAnsi"/>
          <w:color w:val="000000"/>
          <w:sz w:val="22"/>
          <w:szCs w:val="22"/>
        </w:rPr>
        <w:t>two-way</w:t>
      </w:r>
      <w:r w:rsidR="002A25CC" w:rsidRPr="00443873">
        <w:rPr>
          <w:rFonts w:asciiTheme="minorHAnsi" w:hAnsiTheme="minorHAnsi" w:cstheme="minorHAnsi"/>
          <w:color w:val="000000"/>
          <w:sz w:val="22"/>
          <w:szCs w:val="22"/>
        </w:rPr>
        <w:t xml:space="preserve"> radio in the medical room </w:t>
      </w:r>
      <w:r w:rsidRPr="00443873">
        <w:rPr>
          <w:rFonts w:asciiTheme="minorHAnsi" w:hAnsiTheme="minorHAnsi" w:cstheme="minorHAnsi"/>
          <w:color w:val="000000"/>
          <w:sz w:val="22"/>
          <w:szCs w:val="22"/>
        </w:rPr>
        <w:t>and ask for assistance to come to them in the playground.</w:t>
      </w:r>
      <w:r w:rsidR="00745FB9" w:rsidRPr="00443873">
        <w:rPr>
          <w:rFonts w:asciiTheme="minorHAnsi" w:hAnsiTheme="minorHAnsi" w:cstheme="minorHAnsi"/>
          <w:color w:val="000000"/>
          <w:sz w:val="22"/>
          <w:szCs w:val="22"/>
        </w:rPr>
        <w:t xml:space="preserve"> Parents should be informed as soon as possible and the injury recorded on CPOMs once the child’s needs have been</w:t>
      </w:r>
      <w:r w:rsidR="00745FB9" w:rsidRPr="00A62F58">
        <w:rPr>
          <w:rFonts w:asciiTheme="minorHAnsi" w:hAnsiTheme="minorHAnsi" w:cstheme="minorHAnsi"/>
          <w:color w:val="000000"/>
          <w:sz w:val="22"/>
          <w:szCs w:val="22"/>
        </w:rPr>
        <w:t xml:space="preserve"> addressed.</w:t>
      </w:r>
    </w:p>
    <w:p w:rsidR="0013480A" w:rsidRDefault="0013480A">
      <w:pPr>
        <w:rPr>
          <w:rFonts w:ascii="Calibri" w:hAnsi="Calibri"/>
          <w:sz w:val="22"/>
          <w:u w:val="single"/>
          <w:lang w:val="en-GB"/>
        </w:rPr>
      </w:pPr>
    </w:p>
    <w:p w:rsidR="0013480A" w:rsidRDefault="0013480A">
      <w:pPr>
        <w:rPr>
          <w:rFonts w:ascii="Calibri" w:hAnsi="Calibri"/>
          <w:sz w:val="22"/>
          <w:u w:val="single"/>
          <w:lang w:val="en-GB"/>
        </w:rPr>
      </w:pPr>
    </w:p>
    <w:p w:rsidR="0013480A" w:rsidRDefault="0013480A">
      <w:pPr>
        <w:rPr>
          <w:rFonts w:ascii="Calibri" w:hAnsi="Calibri"/>
          <w:sz w:val="22"/>
          <w:u w:val="single"/>
          <w:lang w:val="en-GB"/>
        </w:rPr>
      </w:pPr>
    </w:p>
    <w:p w:rsidR="0013480A" w:rsidRDefault="0013480A">
      <w:pPr>
        <w:rPr>
          <w:rFonts w:ascii="Calibri" w:hAnsi="Calibri"/>
          <w:sz w:val="22"/>
          <w:u w:val="single"/>
          <w:lang w:val="en-GB"/>
        </w:rPr>
      </w:pPr>
    </w:p>
    <w:p w:rsidR="0013480A" w:rsidRDefault="0013480A">
      <w:pPr>
        <w:rPr>
          <w:rFonts w:ascii="Calibri" w:hAnsi="Calibri"/>
          <w:sz w:val="22"/>
          <w:u w:val="single"/>
          <w:lang w:val="en-GB"/>
        </w:rPr>
      </w:pPr>
    </w:p>
    <w:p w:rsidR="0013480A" w:rsidRDefault="0013480A">
      <w:pPr>
        <w:rPr>
          <w:rFonts w:ascii="Calibri" w:hAnsi="Calibri"/>
          <w:sz w:val="22"/>
          <w:u w:val="single"/>
          <w:lang w:val="en-GB"/>
        </w:rPr>
      </w:pPr>
    </w:p>
    <w:p w:rsidR="0013480A" w:rsidRDefault="0013480A">
      <w:pPr>
        <w:rPr>
          <w:rFonts w:ascii="Calibri" w:hAnsi="Calibri"/>
          <w:sz w:val="22"/>
          <w:u w:val="single"/>
          <w:lang w:val="en-GB"/>
        </w:rPr>
      </w:pPr>
    </w:p>
    <w:p w:rsidR="0013480A" w:rsidRDefault="0013480A">
      <w:pPr>
        <w:rPr>
          <w:rFonts w:ascii="Calibri" w:hAnsi="Calibri"/>
          <w:sz w:val="22"/>
          <w:u w:val="single"/>
          <w:lang w:val="en-GB"/>
        </w:rPr>
      </w:pPr>
    </w:p>
    <w:p w:rsidR="0013480A" w:rsidRDefault="0013480A">
      <w:pPr>
        <w:rPr>
          <w:rFonts w:ascii="Calibri" w:hAnsi="Calibri"/>
          <w:sz w:val="22"/>
          <w:u w:val="single"/>
          <w:lang w:val="en-GB"/>
        </w:rPr>
      </w:pPr>
    </w:p>
    <w:p w:rsidR="0013480A" w:rsidRDefault="0013480A">
      <w:pPr>
        <w:rPr>
          <w:rFonts w:ascii="Calibri" w:hAnsi="Calibri"/>
          <w:sz w:val="22"/>
          <w:u w:val="single"/>
          <w:lang w:val="en-GB"/>
        </w:rPr>
      </w:pPr>
    </w:p>
    <w:p w:rsidR="0013480A" w:rsidRDefault="0013480A">
      <w:pPr>
        <w:rPr>
          <w:rFonts w:ascii="Calibri" w:hAnsi="Calibri"/>
          <w:sz w:val="22"/>
          <w:u w:val="single"/>
          <w:lang w:val="en-GB"/>
        </w:rPr>
      </w:pPr>
    </w:p>
    <w:p w:rsidR="0013480A" w:rsidRDefault="0013480A">
      <w:pPr>
        <w:rPr>
          <w:rFonts w:ascii="Calibri" w:hAnsi="Calibri"/>
          <w:sz w:val="22"/>
          <w:u w:val="single"/>
          <w:lang w:val="en-GB"/>
        </w:rPr>
      </w:pPr>
    </w:p>
    <w:p w:rsidR="0013480A" w:rsidRDefault="0013480A">
      <w:pPr>
        <w:rPr>
          <w:rFonts w:ascii="Calibri" w:hAnsi="Calibri"/>
          <w:sz w:val="22"/>
          <w:u w:val="single"/>
          <w:lang w:val="en-GB"/>
        </w:rPr>
      </w:pPr>
    </w:p>
    <w:p w:rsidR="007D6198" w:rsidRDefault="007D6198">
      <w:pPr>
        <w:rPr>
          <w:rFonts w:ascii="Calibri" w:hAnsi="Calibri"/>
          <w:sz w:val="22"/>
          <w:u w:val="single"/>
          <w:lang w:val="en-GB"/>
        </w:rPr>
      </w:pPr>
    </w:p>
    <w:p w:rsidR="0013480A" w:rsidRDefault="0013480A">
      <w:pPr>
        <w:rPr>
          <w:rFonts w:ascii="Calibri" w:hAnsi="Calibri"/>
          <w:sz w:val="22"/>
          <w:u w:val="single"/>
          <w:lang w:val="en-GB"/>
        </w:rPr>
      </w:pPr>
    </w:p>
    <w:p w:rsidR="00CC3186" w:rsidRDefault="00CC3186">
      <w:pPr>
        <w:widowControl/>
        <w:rPr>
          <w:rFonts w:ascii="Calibri" w:hAnsi="Calibri"/>
          <w:sz w:val="22"/>
          <w:u w:val="single"/>
          <w:lang w:val="en-GB"/>
        </w:rPr>
      </w:pPr>
      <w:r>
        <w:rPr>
          <w:rFonts w:ascii="Calibri" w:hAnsi="Calibri"/>
          <w:sz w:val="22"/>
          <w:u w:val="single"/>
          <w:lang w:val="en-GB"/>
        </w:rPr>
        <w:br w:type="page"/>
      </w:r>
    </w:p>
    <w:p w:rsidR="0013480A" w:rsidRDefault="0013480A">
      <w:pPr>
        <w:rPr>
          <w:rFonts w:ascii="Calibri" w:hAnsi="Calibri"/>
          <w:sz w:val="22"/>
          <w:u w:val="single"/>
          <w:lang w:val="en-GB"/>
        </w:rPr>
      </w:pPr>
      <w:r>
        <w:rPr>
          <w:rFonts w:ascii="Calibri" w:hAnsi="Calibri"/>
          <w:sz w:val="22"/>
          <w:u w:val="single"/>
          <w:lang w:val="en-GB"/>
        </w:rPr>
        <w:lastRenderedPageBreak/>
        <w:t>Appendix 5</w:t>
      </w:r>
    </w:p>
    <w:p w:rsidR="0013480A" w:rsidRPr="00A62F58" w:rsidRDefault="0013480A">
      <w:pPr>
        <w:rPr>
          <w:rFonts w:asciiTheme="minorHAnsi" w:hAnsiTheme="minorHAnsi" w:cstheme="minorHAnsi"/>
          <w:sz w:val="22"/>
          <w:u w:val="single"/>
          <w:lang w:val="en-GB"/>
        </w:rPr>
      </w:pPr>
    </w:p>
    <w:p w:rsidR="0013480A" w:rsidRPr="00A62F58" w:rsidRDefault="0013480A" w:rsidP="0013480A">
      <w:pPr>
        <w:pStyle w:val="NormalWeb"/>
        <w:rPr>
          <w:rFonts w:asciiTheme="minorHAnsi" w:hAnsiTheme="minorHAnsi" w:cstheme="minorHAnsi"/>
          <w:color w:val="000000"/>
          <w:sz w:val="22"/>
        </w:rPr>
      </w:pPr>
      <w:r w:rsidRPr="00A62F58">
        <w:rPr>
          <w:rFonts w:asciiTheme="minorHAnsi" w:hAnsiTheme="minorHAnsi" w:cstheme="minorHAnsi"/>
          <w:b/>
          <w:bCs/>
          <w:color w:val="000000"/>
        </w:rPr>
        <w:t xml:space="preserve">FIRST AID PROCEDURES AT </w:t>
      </w:r>
      <w:r w:rsidRPr="00A62F58">
        <w:rPr>
          <w:rFonts w:asciiTheme="minorHAnsi" w:hAnsiTheme="minorHAnsi" w:cstheme="minorHAnsi"/>
          <w:b/>
          <w:bCs/>
          <w:color w:val="000000"/>
          <w:u w:val="single"/>
        </w:rPr>
        <w:t>LUNCHTIME</w:t>
      </w:r>
      <w:r w:rsidRPr="00A62F58">
        <w:rPr>
          <w:rFonts w:asciiTheme="minorHAnsi" w:hAnsiTheme="minorHAnsi" w:cstheme="minorHAnsi"/>
          <w:b/>
          <w:bCs/>
          <w:color w:val="000000"/>
        </w:rPr>
        <w:t xml:space="preserve"> </w:t>
      </w:r>
    </w:p>
    <w:p w:rsidR="0013480A" w:rsidRDefault="0013480A" w:rsidP="0013480A">
      <w:pPr>
        <w:rPr>
          <w:b/>
          <w:bCs/>
          <w:snapToGrid/>
          <w:sz w:val="28"/>
          <w:szCs w:val="28"/>
          <w:lang w:val="en-GB"/>
        </w:rPr>
      </w:pPr>
    </w:p>
    <w:p w:rsidR="0013480A" w:rsidRDefault="0013480A" w:rsidP="00A62F58">
      <w:pPr>
        <w:jc w:val="both"/>
        <w:rPr>
          <w:rFonts w:asciiTheme="minorHAnsi" w:hAnsiTheme="minorHAnsi" w:cstheme="minorHAnsi"/>
          <w:sz w:val="22"/>
          <w:szCs w:val="22"/>
        </w:rPr>
      </w:pPr>
      <w:r w:rsidRPr="00A62F58">
        <w:rPr>
          <w:rFonts w:asciiTheme="minorHAnsi" w:hAnsiTheme="minorHAnsi" w:cstheme="minorHAnsi"/>
          <w:sz w:val="22"/>
          <w:szCs w:val="22"/>
        </w:rPr>
        <w:t>If a child injures themselves at lunchtime the plan would be:</w:t>
      </w:r>
    </w:p>
    <w:p w:rsidR="00745FB9" w:rsidRPr="00A62F58" w:rsidRDefault="00745FB9" w:rsidP="00A62F58">
      <w:pPr>
        <w:jc w:val="both"/>
        <w:rPr>
          <w:rFonts w:asciiTheme="minorHAnsi" w:hAnsiTheme="minorHAnsi" w:cstheme="minorHAnsi"/>
          <w:sz w:val="22"/>
          <w:szCs w:val="22"/>
        </w:rPr>
      </w:pPr>
    </w:p>
    <w:p w:rsidR="00745FB9" w:rsidRPr="006D711E" w:rsidRDefault="0013480A" w:rsidP="006D711E">
      <w:pPr>
        <w:pStyle w:val="NormalWeb"/>
        <w:numPr>
          <w:ilvl w:val="0"/>
          <w:numId w:val="28"/>
        </w:numPr>
        <w:ind w:left="567"/>
        <w:jc w:val="both"/>
        <w:rPr>
          <w:rFonts w:asciiTheme="minorHAnsi" w:hAnsiTheme="minorHAnsi" w:cstheme="minorHAnsi"/>
          <w:color w:val="000000"/>
          <w:sz w:val="22"/>
          <w:szCs w:val="22"/>
        </w:rPr>
      </w:pPr>
      <w:r w:rsidRPr="00A62F58">
        <w:rPr>
          <w:rFonts w:asciiTheme="minorHAnsi" w:hAnsiTheme="minorHAnsi" w:cstheme="minorHAnsi"/>
          <w:color w:val="000000"/>
          <w:sz w:val="22"/>
          <w:szCs w:val="22"/>
        </w:rPr>
        <w:t xml:space="preserve">Children </w:t>
      </w:r>
      <w:r w:rsidR="00333CCD">
        <w:rPr>
          <w:rFonts w:asciiTheme="minorHAnsi" w:hAnsiTheme="minorHAnsi" w:cstheme="minorHAnsi"/>
          <w:color w:val="000000"/>
          <w:sz w:val="22"/>
          <w:szCs w:val="22"/>
        </w:rPr>
        <w:t xml:space="preserve">in KS2 playground </w:t>
      </w:r>
      <w:r w:rsidRPr="00A62F58">
        <w:rPr>
          <w:rFonts w:asciiTheme="minorHAnsi" w:hAnsiTheme="minorHAnsi" w:cstheme="minorHAnsi"/>
          <w:color w:val="000000"/>
          <w:sz w:val="22"/>
          <w:szCs w:val="22"/>
        </w:rPr>
        <w:t xml:space="preserve">should first go to the MDA wearing </w:t>
      </w:r>
      <w:r w:rsidRPr="00443873">
        <w:rPr>
          <w:rFonts w:asciiTheme="minorHAnsi" w:hAnsiTheme="minorHAnsi" w:cstheme="minorHAnsi"/>
          <w:color w:val="000000"/>
          <w:sz w:val="22"/>
          <w:szCs w:val="22"/>
        </w:rPr>
        <w:t xml:space="preserve">the first aid </w:t>
      </w:r>
      <w:proofErr w:type="spellStart"/>
      <w:r w:rsidRPr="00443873">
        <w:rPr>
          <w:rFonts w:asciiTheme="minorHAnsi" w:hAnsiTheme="minorHAnsi" w:cstheme="minorHAnsi"/>
          <w:color w:val="000000"/>
          <w:sz w:val="22"/>
          <w:szCs w:val="22"/>
        </w:rPr>
        <w:t>bumbag</w:t>
      </w:r>
      <w:proofErr w:type="spellEnd"/>
      <w:r w:rsidRPr="00443873">
        <w:rPr>
          <w:rFonts w:asciiTheme="minorHAnsi" w:hAnsiTheme="minorHAnsi" w:cstheme="minorHAnsi"/>
          <w:color w:val="000000"/>
          <w:sz w:val="22"/>
          <w:szCs w:val="22"/>
        </w:rPr>
        <w:t xml:space="preserve"> and report their injury rather than go straight to the office. </w:t>
      </w:r>
      <w:r w:rsidR="00745FB9" w:rsidRPr="00443873">
        <w:rPr>
          <w:rFonts w:asciiTheme="minorHAnsi" w:hAnsiTheme="minorHAnsi" w:cstheme="minorHAnsi"/>
          <w:color w:val="000000"/>
          <w:sz w:val="22"/>
          <w:szCs w:val="22"/>
        </w:rPr>
        <w:t xml:space="preserve">Children in KS1 and </w:t>
      </w:r>
      <w:proofErr w:type="spellStart"/>
      <w:r w:rsidR="00745FB9" w:rsidRPr="00443873">
        <w:rPr>
          <w:rFonts w:asciiTheme="minorHAnsi" w:hAnsiTheme="minorHAnsi" w:cstheme="minorHAnsi"/>
          <w:color w:val="000000"/>
          <w:sz w:val="22"/>
          <w:szCs w:val="22"/>
        </w:rPr>
        <w:t>Yr</w:t>
      </w:r>
      <w:proofErr w:type="spellEnd"/>
      <w:r w:rsidR="00745FB9" w:rsidRPr="00443873">
        <w:rPr>
          <w:rFonts w:asciiTheme="minorHAnsi" w:hAnsiTheme="minorHAnsi" w:cstheme="minorHAnsi"/>
          <w:color w:val="000000"/>
          <w:sz w:val="22"/>
          <w:szCs w:val="22"/>
        </w:rPr>
        <w:t xml:space="preserve"> R should go to the first aid </w:t>
      </w:r>
      <w:r w:rsidR="008A4CCE" w:rsidRPr="00443873">
        <w:rPr>
          <w:rFonts w:asciiTheme="minorHAnsi" w:hAnsiTheme="minorHAnsi" w:cstheme="minorHAnsi"/>
          <w:color w:val="000000"/>
          <w:sz w:val="22"/>
          <w:szCs w:val="22"/>
        </w:rPr>
        <w:t>area at KS1 playground entrance.</w:t>
      </w:r>
    </w:p>
    <w:p w:rsidR="00745FB9" w:rsidRPr="006D711E" w:rsidRDefault="0013480A" w:rsidP="006D711E">
      <w:pPr>
        <w:pStyle w:val="NormalWeb"/>
        <w:numPr>
          <w:ilvl w:val="0"/>
          <w:numId w:val="28"/>
        </w:numPr>
        <w:ind w:left="567"/>
        <w:jc w:val="both"/>
        <w:rPr>
          <w:rFonts w:asciiTheme="minorHAnsi" w:hAnsiTheme="minorHAnsi" w:cstheme="minorHAnsi"/>
          <w:color w:val="000000"/>
          <w:sz w:val="22"/>
          <w:szCs w:val="22"/>
        </w:rPr>
      </w:pPr>
      <w:r w:rsidRPr="00443873">
        <w:rPr>
          <w:rFonts w:asciiTheme="minorHAnsi" w:hAnsiTheme="minorHAnsi" w:cstheme="minorHAnsi"/>
          <w:color w:val="000000"/>
          <w:sz w:val="22"/>
          <w:szCs w:val="22"/>
        </w:rPr>
        <w:t>Some injuries may not need medical attention. The child might need reassurance</w:t>
      </w:r>
      <w:r w:rsidRPr="00A62F58">
        <w:rPr>
          <w:rFonts w:asciiTheme="minorHAnsi" w:hAnsiTheme="minorHAnsi" w:cstheme="minorHAnsi"/>
          <w:color w:val="000000"/>
          <w:sz w:val="22"/>
          <w:szCs w:val="22"/>
        </w:rPr>
        <w:t xml:space="preserve"> that they are ok and are happy to go off and play.</w:t>
      </w:r>
    </w:p>
    <w:p w:rsidR="00745FB9" w:rsidRDefault="00745FB9" w:rsidP="006D711E">
      <w:pPr>
        <w:pStyle w:val="NormalWeb"/>
        <w:numPr>
          <w:ilvl w:val="0"/>
          <w:numId w:val="28"/>
        </w:numPr>
        <w:ind w:left="567"/>
        <w:jc w:val="both"/>
        <w:rPr>
          <w:rFonts w:asciiTheme="minorHAnsi" w:hAnsiTheme="minorHAnsi" w:cstheme="minorHAnsi"/>
          <w:color w:val="000000"/>
          <w:sz w:val="22"/>
          <w:szCs w:val="22"/>
        </w:rPr>
      </w:pPr>
      <w:r w:rsidRPr="00745FB9">
        <w:rPr>
          <w:rFonts w:asciiTheme="minorHAnsi" w:hAnsiTheme="minorHAnsi" w:cstheme="minorHAnsi"/>
          <w:color w:val="000000"/>
          <w:sz w:val="22"/>
          <w:szCs w:val="22"/>
          <w:u w:val="single"/>
        </w:rPr>
        <w:t>KS2</w:t>
      </w:r>
      <w:r w:rsidR="0013480A" w:rsidRPr="00745FB9">
        <w:rPr>
          <w:rFonts w:asciiTheme="minorHAnsi" w:hAnsiTheme="minorHAnsi" w:cstheme="minorHAnsi"/>
          <w:color w:val="000000"/>
          <w:sz w:val="22"/>
          <w:szCs w:val="22"/>
          <w:u w:val="single"/>
        </w:rPr>
        <w:t xml:space="preserve"> Minor</w:t>
      </w:r>
      <w:r w:rsidR="0013480A" w:rsidRPr="00A62F58">
        <w:rPr>
          <w:rFonts w:asciiTheme="minorHAnsi" w:hAnsiTheme="minorHAnsi" w:cstheme="minorHAnsi"/>
          <w:color w:val="000000"/>
          <w:sz w:val="22"/>
          <w:szCs w:val="22"/>
          <w:u w:val="single"/>
        </w:rPr>
        <w:t xml:space="preserve"> injuries</w:t>
      </w:r>
      <w:r w:rsidR="0013480A" w:rsidRPr="00A62F58">
        <w:rPr>
          <w:rFonts w:asciiTheme="minorHAnsi" w:hAnsiTheme="minorHAnsi" w:cstheme="minorHAnsi"/>
          <w:color w:val="000000"/>
          <w:sz w:val="22"/>
          <w:szCs w:val="22"/>
        </w:rPr>
        <w:t xml:space="preserve"> (cuts, scrapes) </w:t>
      </w:r>
    </w:p>
    <w:p w:rsidR="00745FB9" w:rsidRPr="006D711E" w:rsidRDefault="0013480A" w:rsidP="006D711E">
      <w:pPr>
        <w:pStyle w:val="NormalWeb"/>
        <w:numPr>
          <w:ilvl w:val="0"/>
          <w:numId w:val="28"/>
        </w:numPr>
        <w:ind w:left="567"/>
        <w:jc w:val="both"/>
        <w:rPr>
          <w:rFonts w:asciiTheme="minorHAnsi" w:hAnsiTheme="minorHAnsi" w:cstheme="minorHAnsi"/>
          <w:color w:val="000000"/>
          <w:sz w:val="22"/>
          <w:szCs w:val="22"/>
        </w:rPr>
      </w:pPr>
      <w:r w:rsidRPr="00A62F58">
        <w:rPr>
          <w:rFonts w:asciiTheme="minorHAnsi" w:hAnsiTheme="minorHAnsi" w:cstheme="minorHAnsi"/>
          <w:color w:val="000000"/>
          <w:sz w:val="22"/>
          <w:szCs w:val="22"/>
        </w:rPr>
        <w:t xml:space="preserve">The MDA First Aider in the playground will be able to attend to minor medical needs in order to clean and cover up a wound. This should be carried out in the playground or if needed the child should be taken to </w:t>
      </w:r>
      <w:r w:rsidR="00745FB9">
        <w:rPr>
          <w:rFonts w:asciiTheme="minorHAnsi" w:hAnsiTheme="minorHAnsi" w:cstheme="minorHAnsi"/>
          <w:color w:val="000000"/>
          <w:sz w:val="22"/>
          <w:szCs w:val="22"/>
        </w:rPr>
        <w:t xml:space="preserve">medical room. </w:t>
      </w:r>
      <w:r w:rsidRPr="00A62F58">
        <w:rPr>
          <w:rFonts w:asciiTheme="minorHAnsi" w:hAnsiTheme="minorHAnsi" w:cstheme="minorHAnsi"/>
          <w:color w:val="000000"/>
          <w:sz w:val="22"/>
          <w:szCs w:val="22"/>
        </w:rPr>
        <w:t>MDA first aider to record the injury on a</w:t>
      </w:r>
      <w:r w:rsidR="00745FB9">
        <w:rPr>
          <w:rFonts w:asciiTheme="minorHAnsi" w:hAnsiTheme="minorHAnsi" w:cstheme="minorHAnsi"/>
          <w:color w:val="000000"/>
          <w:sz w:val="22"/>
          <w:szCs w:val="22"/>
        </w:rPr>
        <w:t xml:space="preserve">n </w:t>
      </w:r>
      <w:r w:rsidR="006D711E">
        <w:rPr>
          <w:rFonts w:asciiTheme="minorHAnsi" w:hAnsiTheme="minorHAnsi" w:cstheme="minorHAnsi"/>
          <w:color w:val="000000"/>
          <w:sz w:val="22"/>
          <w:szCs w:val="22"/>
        </w:rPr>
        <w:t>orange form</w:t>
      </w:r>
      <w:r w:rsidRPr="00A62F58">
        <w:rPr>
          <w:rFonts w:asciiTheme="minorHAnsi" w:hAnsiTheme="minorHAnsi" w:cstheme="minorHAnsi"/>
          <w:color w:val="000000"/>
          <w:sz w:val="22"/>
          <w:szCs w:val="22"/>
        </w:rPr>
        <w:t xml:space="preserve">. </w:t>
      </w:r>
      <w:r w:rsidR="00745FB9">
        <w:rPr>
          <w:rFonts w:asciiTheme="minorHAnsi" w:hAnsiTheme="minorHAnsi" w:cstheme="minorHAnsi"/>
          <w:color w:val="000000"/>
          <w:sz w:val="22"/>
          <w:szCs w:val="22"/>
        </w:rPr>
        <w:t xml:space="preserve">At 1pm a named MDA will ensure all KS2 injuries are logged onto CPOMs and </w:t>
      </w:r>
      <w:r w:rsidR="006D711E">
        <w:rPr>
          <w:rFonts w:asciiTheme="minorHAnsi" w:hAnsiTheme="minorHAnsi" w:cstheme="minorHAnsi"/>
          <w:color w:val="000000"/>
          <w:sz w:val="22"/>
          <w:szCs w:val="22"/>
        </w:rPr>
        <w:t>orange forms</w:t>
      </w:r>
      <w:r w:rsidR="00745FB9">
        <w:rPr>
          <w:rFonts w:asciiTheme="minorHAnsi" w:hAnsiTheme="minorHAnsi" w:cstheme="minorHAnsi"/>
          <w:color w:val="000000"/>
          <w:sz w:val="22"/>
          <w:szCs w:val="22"/>
        </w:rPr>
        <w:t xml:space="preserve"> are taken to the school office. </w:t>
      </w:r>
      <w:r w:rsidR="006D711E">
        <w:rPr>
          <w:rFonts w:asciiTheme="minorHAnsi" w:hAnsiTheme="minorHAnsi" w:cstheme="minorHAnsi"/>
          <w:color w:val="000000"/>
          <w:sz w:val="22"/>
          <w:szCs w:val="22"/>
        </w:rPr>
        <w:t>Orange forms</w:t>
      </w:r>
      <w:r w:rsidR="00745FB9">
        <w:rPr>
          <w:rFonts w:asciiTheme="minorHAnsi" w:hAnsiTheme="minorHAnsi" w:cstheme="minorHAnsi"/>
          <w:color w:val="000000"/>
          <w:sz w:val="22"/>
          <w:szCs w:val="22"/>
        </w:rPr>
        <w:t xml:space="preserve"> </w:t>
      </w:r>
      <w:r w:rsidRPr="00A62F58">
        <w:rPr>
          <w:rFonts w:asciiTheme="minorHAnsi" w:hAnsiTheme="minorHAnsi" w:cstheme="minorHAnsi"/>
          <w:color w:val="000000"/>
          <w:sz w:val="22"/>
          <w:szCs w:val="22"/>
        </w:rPr>
        <w:t xml:space="preserve">to be handed to the Admin staff at the end of lunchtime. Admin staff to ask the letter monitors to deliver the </w:t>
      </w:r>
      <w:r w:rsidR="006D711E">
        <w:rPr>
          <w:rFonts w:asciiTheme="minorHAnsi" w:hAnsiTheme="minorHAnsi" w:cstheme="minorHAnsi"/>
          <w:color w:val="000000"/>
          <w:sz w:val="22"/>
          <w:szCs w:val="22"/>
        </w:rPr>
        <w:t>orange forms</w:t>
      </w:r>
      <w:r w:rsidRPr="00A62F58">
        <w:rPr>
          <w:rFonts w:asciiTheme="minorHAnsi" w:hAnsiTheme="minorHAnsi" w:cstheme="minorHAnsi"/>
          <w:color w:val="000000"/>
          <w:sz w:val="22"/>
          <w:szCs w:val="22"/>
        </w:rPr>
        <w:t xml:space="preserve"> to the class teachers so they can inform parents of the injury. </w:t>
      </w:r>
    </w:p>
    <w:p w:rsidR="00745FB9" w:rsidRDefault="0013480A" w:rsidP="006D711E">
      <w:pPr>
        <w:pStyle w:val="NormalWeb"/>
        <w:numPr>
          <w:ilvl w:val="0"/>
          <w:numId w:val="28"/>
        </w:numPr>
        <w:ind w:left="567"/>
        <w:jc w:val="both"/>
        <w:rPr>
          <w:rFonts w:asciiTheme="minorHAnsi" w:hAnsiTheme="minorHAnsi" w:cstheme="minorHAnsi"/>
          <w:color w:val="000000"/>
          <w:sz w:val="22"/>
          <w:szCs w:val="22"/>
        </w:rPr>
      </w:pPr>
      <w:r w:rsidRPr="00A62F58">
        <w:rPr>
          <w:rFonts w:asciiTheme="minorHAnsi" w:hAnsiTheme="minorHAnsi" w:cstheme="minorHAnsi"/>
          <w:color w:val="000000"/>
          <w:sz w:val="22"/>
          <w:szCs w:val="22"/>
          <w:u w:val="single"/>
        </w:rPr>
        <w:t>Serious injuries</w:t>
      </w:r>
      <w:r w:rsidRPr="00A62F58">
        <w:rPr>
          <w:rFonts w:asciiTheme="minorHAnsi" w:hAnsiTheme="minorHAnsi" w:cstheme="minorHAnsi"/>
          <w:color w:val="000000"/>
          <w:sz w:val="22"/>
          <w:szCs w:val="22"/>
        </w:rPr>
        <w:t xml:space="preserve"> (</w:t>
      </w:r>
      <w:r w:rsidR="00745FB9" w:rsidRPr="002A25CC">
        <w:rPr>
          <w:rFonts w:asciiTheme="minorHAnsi" w:hAnsiTheme="minorHAnsi" w:cstheme="minorHAnsi"/>
          <w:color w:val="000000"/>
          <w:sz w:val="22"/>
          <w:szCs w:val="22"/>
        </w:rPr>
        <w:t>head bump, unable to walk, potential broken bone, blood pouring from a wound, seizure</w:t>
      </w:r>
      <w:r w:rsidR="00745FB9">
        <w:rPr>
          <w:rFonts w:asciiTheme="minorHAnsi" w:hAnsiTheme="minorHAnsi" w:cstheme="minorHAnsi"/>
          <w:color w:val="000000"/>
          <w:sz w:val="22"/>
          <w:szCs w:val="22"/>
        </w:rPr>
        <w:t>, fainted</w:t>
      </w:r>
      <w:r w:rsidRPr="00A62F58">
        <w:rPr>
          <w:rFonts w:asciiTheme="minorHAnsi" w:hAnsiTheme="minorHAnsi" w:cstheme="minorHAnsi"/>
          <w:color w:val="000000"/>
          <w:sz w:val="22"/>
          <w:szCs w:val="22"/>
        </w:rPr>
        <w:t xml:space="preserve">) </w:t>
      </w:r>
    </w:p>
    <w:p w:rsidR="0013480A" w:rsidRPr="00A62F58" w:rsidRDefault="0013480A" w:rsidP="006D711E">
      <w:pPr>
        <w:pStyle w:val="NormalWeb"/>
        <w:numPr>
          <w:ilvl w:val="0"/>
          <w:numId w:val="28"/>
        </w:numPr>
        <w:ind w:left="567"/>
        <w:jc w:val="both"/>
        <w:rPr>
          <w:rFonts w:asciiTheme="minorHAnsi" w:hAnsiTheme="minorHAnsi" w:cstheme="minorHAnsi"/>
          <w:color w:val="000000"/>
          <w:sz w:val="22"/>
          <w:szCs w:val="22"/>
        </w:rPr>
      </w:pPr>
      <w:r w:rsidRPr="00A62F58">
        <w:rPr>
          <w:rFonts w:asciiTheme="minorHAnsi" w:hAnsiTheme="minorHAnsi" w:cstheme="minorHAnsi"/>
          <w:color w:val="000000"/>
          <w:sz w:val="22"/>
          <w:szCs w:val="22"/>
        </w:rPr>
        <w:t xml:space="preserve">In the event of a serious injury the MDA first aider in the </w:t>
      </w:r>
      <w:r w:rsidR="00745FB9">
        <w:rPr>
          <w:rFonts w:asciiTheme="minorHAnsi" w:hAnsiTheme="minorHAnsi" w:cstheme="minorHAnsi"/>
          <w:color w:val="000000"/>
          <w:sz w:val="22"/>
          <w:szCs w:val="22"/>
        </w:rPr>
        <w:t xml:space="preserve">back </w:t>
      </w:r>
      <w:r w:rsidRPr="00A62F58">
        <w:rPr>
          <w:rFonts w:asciiTheme="minorHAnsi" w:hAnsiTheme="minorHAnsi" w:cstheme="minorHAnsi"/>
          <w:color w:val="000000"/>
          <w:sz w:val="22"/>
          <w:szCs w:val="22"/>
        </w:rPr>
        <w:t>playground must call the office</w:t>
      </w:r>
      <w:r w:rsidR="00745FB9">
        <w:rPr>
          <w:rFonts w:asciiTheme="minorHAnsi" w:hAnsiTheme="minorHAnsi" w:cstheme="minorHAnsi"/>
          <w:color w:val="000000"/>
          <w:sz w:val="22"/>
          <w:szCs w:val="22"/>
        </w:rPr>
        <w:t xml:space="preserve"> via the </w:t>
      </w:r>
      <w:r w:rsidR="006D711E">
        <w:rPr>
          <w:rFonts w:asciiTheme="minorHAnsi" w:hAnsiTheme="minorHAnsi" w:cstheme="minorHAnsi"/>
          <w:color w:val="000000"/>
          <w:sz w:val="22"/>
          <w:szCs w:val="22"/>
        </w:rPr>
        <w:t>two-way</w:t>
      </w:r>
      <w:r w:rsidR="00745FB9">
        <w:rPr>
          <w:rFonts w:asciiTheme="minorHAnsi" w:hAnsiTheme="minorHAnsi" w:cstheme="minorHAnsi"/>
          <w:color w:val="000000"/>
          <w:sz w:val="22"/>
          <w:szCs w:val="22"/>
        </w:rPr>
        <w:t xml:space="preserve"> radio</w:t>
      </w:r>
      <w:r w:rsidRPr="00A62F58">
        <w:rPr>
          <w:rFonts w:asciiTheme="minorHAnsi" w:hAnsiTheme="minorHAnsi" w:cstheme="minorHAnsi"/>
          <w:color w:val="000000"/>
          <w:sz w:val="22"/>
          <w:szCs w:val="22"/>
        </w:rPr>
        <w:t xml:space="preserve"> and ask for assistance to come to</w:t>
      </w:r>
      <w:r w:rsidR="00745FB9">
        <w:rPr>
          <w:rFonts w:asciiTheme="minorHAnsi" w:hAnsiTheme="minorHAnsi" w:cstheme="minorHAnsi"/>
          <w:color w:val="000000"/>
          <w:sz w:val="22"/>
          <w:szCs w:val="22"/>
        </w:rPr>
        <w:t xml:space="preserve"> </w:t>
      </w:r>
      <w:r w:rsidRPr="00A62F58">
        <w:rPr>
          <w:rFonts w:asciiTheme="minorHAnsi" w:hAnsiTheme="minorHAnsi" w:cstheme="minorHAnsi"/>
          <w:color w:val="000000"/>
          <w:sz w:val="22"/>
          <w:szCs w:val="22"/>
        </w:rPr>
        <w:t xml:space="preserve">the playground. Parents should be informed </w:t>
      </w:r>
      <w:r w:rsidR="00745FB9">
        <w:rPr>
          <w:rFonts w:asciiTheme="minorHAnsi" w:hAnsiTheme="minorHAnsi" w:cstheme="minorHAnsi"/>
          <w:color w:val="000000"/>
          <w:sz w:val="22"/>
          <w:szCs w:val="22"/>
        </w:rPr>
        <w:t>as soon as possible</w:t>
      </w:r>
      <w:r w:rsidRPr="00A62F58">
        <w:rPr>
          <w:rFonts w:asciiTheme="minorHAnsi" w:hAnsiTheme="minorHAnsi" w:cstheme="minorHAnsi"/>
          <w:color w:val="000000"/>
          <w:sz w:val="22"/>
          <w:szCs w:val="22"/>
        </w:rPr>
        <w:t xml:space="preserve"> and the injury recorded on CPOMs once the child’s needs have been addressed.</w:t>
      </w:r>
    </w:p>
    <w:p w:rsidR="001755FF" w:rsidRPr="006D711E" w:rsidRDefault="009F55D1" w:rsidP="006D711E">
      <w:pPr>
        <w:pStyle w:val="ListParagraph"/>
        <w:numPr>
          <w:ilvl w:val="0"/>
          <w:numId w:val="28"/>
        </w:numPr>
        <w:rPr>
          <w:rFonts w:ascii="Calibri" w:hAnsi="Calibri"/>
          <w:u w:val="single"/>
        </w:rPr>
        <w:sectPr w:rsidR="001755FF" w:rsidRPr="006D711E" w:rsidSect="001755FF">
          <w:endnotePr>
            <w:numFmt w:val="decimal"/>
          </w:endnotePr>
          <w:pgSz w:w="11905" w:h="16837"/>
          <w:pgMar w:top="720" w:right="720" w:bottom="720" w:left="720" w:header="1440" w:footer="542" w:gutter="0"/>
          <w:cols w:space="720"/>
          <w:noEndnote/>
          <w:docGrid w:linePitch="326"/>
        </w:sectPr>
      </w:pPr>
      <w:r w:rsidRPr="006D711E">
        <w:rPr>
          <w:rFonts w:ascii="Calibri" w:hAnsi="Calibri"/>
          <w:u w:val="single"/>
        </w:rPr>
        <w:br w:type="page"/>
      </w:r>
    </w:p>
    <w:p w:rsidR="00443873" w:rsidRPr="00944EAF" w:rsidRDefault="006D711E" w:rsidP="006D711E">
      <w:pPr>
        <w:widowControl/>
        <w:rPr>
          <w:rFonts w:asciiTheme="minorHAnsi" w:hAnsiTheme="minorHAnsi" w:cstheme="minorHAnsi"/>
          <w:b/>
          <w:noProof/>
          <w:szCs w:val="24"/>
          <w:u w:val="single"/>
        </w:rPr>
      </w:pPr>
      <w:bookmarkStart w:id="2" w:name="_Hlk167098191"/>
      <w:r>
        <w:rPr>
          <w:rFonts w:asciiTheme="minorHAnsi" w:hAnsiTheme="minorHAnsi" w:cstheme="minorHAnsi"/>
          <w:b/>
          <w:noProof/>
          <w:szCs w:val="24"/>
          <w:u w:val="single"/>
        </w:rPr>
        <w:lastRenderedPageBreak/>
        <w:t>ORANGE FORM</w:t>
      </w:r>
      <w:r w:rsidRPr="006D711E">
        <w:rPr>
          <w:rFonts w:asciiTheme="minorHAnsi" w:hAnsiTheme="minorHAnsi" w:cstheme="minorHAnsi"/>
          <w:b/>
          <w:noProof/>
          <w:szCs w:val="24"/>
        </w:rPr>
        <w:tab/>
      </w:r>
      <w:r w:rsidRPr="006D711E">
        <w:rPr>
          <w:rFonts w:asciiTheme="minorHAnsi" w:hAnsiTheme="minorHAnsi" w:cstheme="minorHAnsi"/>
          <w:b/>
          <w:noProof/>
          <w:szCs w:val="24"/>
        </w:rPr>
        <w:tab/>
      </w:r>
      <w:r w:rsidRPr="006D711E">
        <w:rPr>
          <w:rFonts w:asciiTheme="minorHAnsi" w:hAnsiTheme="minorHAnsi" w:cstheme="minorHAnsi"/>
          <w:b/>
          <w:noProof/>
          <w:szCs w:val="24"/>
        </w:rPr>
        <w:tab/>
      </w:r>
      <w:r w:rsidR="001755FF">
        <w:rPr>
          <w:rFonts w:asciiTheme="minorHAnsi" w:hAnsiTheme="minorHAnsi" w:cstheme="minorHAnsi"/>
          <w:b/>
          <w:noProof/>
          <w:szCs w:val="24"/>
          <w:u w:val="single"/>
        </w:rPr>
        <w:t>I</w:t>
      </w:r>
      <w:r w:rsidR="00443873" w:rsidRPr="00944EAF">
        <w:rPr>
          <w:rFonts w:asciiTheme="minorHAnsi" w:hAnsiTheme="minorHAnsi" w:cstheme="minorHAnsi"/>
          <w:b/>
          <w:noProof/>
          <w:szCs w:val="24"/>
          <w:u w:val="single"/>
        </w:rPr>
        <w:t>njury report to Parents and Carers</w:t>
      </w:r>
    </w:p>
    <w:p w:rsidR="00443873" w:rsidRPr="001755FF" w:rsidRDefault="00443873" w:rsidP="00443873">
      <w:pPr>
        <w:rPr>
          <w:rFonts w:asciiTheme="minorHAnsi" w:hAnsiTheme="minorHAnsi" w:cstheme="minorHAnsi"/>
          <w:b/>
          <w:noProof/>
          <w:szCs w:val="24"/>
          <w:u w:val="single"/>
        </w:rPr>
      </w:pPr>
    </w:p>
    <w:p w:rsidR="00443873" w:rsidRPr="001755FF" w:rsidRDefault="00443873" w:rsidP="00443873">
      <w:pPr>
        <w:rPr>
          <w:noProof/>
          <w:szCs w:val="24"/>
        </w:rPr>
      </w:pPr>
      <w:r w:rsidRPr="001755FF">
        <w:rPr>
          <w:rFonts w:asciiTheme="minorHAnsi" w:hAnsiTheme="minorHAnsi" w:cstheme="minorHAnsi"/>
          <w:b/>
          <w:noProof/>
          <w:szCs w:val="24"/>
          <w:u w:val="single"/>
        </w:rPr>
        <w:t>Childs name:</w:t>
      </w:r>
      <w:r w:rsidR="001755FF" w:rsidRPr="001755FF">
        <w:rPr>
          <w:rFonts w:asciiTheme="minorHAnsi" w:hAnsiTheme="minorHAnsi" w:cstheme="minorHAnsi"/>
          <w:b/>
          <w:noProof/>
          <w:szCs w:val="24"/>
          <w:u w:val="single"/>
        </w:rPr>
        <w:tab/>
      </w:r>
      <w:r w:rsidR="001755FF" w:rsidRPr="001755FF">
        <w:rPr>
          <w:rFonts w:asciiTheme="minorHAnsi" w:hAnsiTheme="minorHAnsi" w:cstheme="minorHAnsi"/>
          <w:b/>
          <w:noProof/>
          <w:szCs w:val="24"/>
          <w:u w:val="single"/>
        </w:rPr>
        <w:tab/>
      </w:r>
      <w:r w:rsidR="001755FF" w:rsidRPr="001755FF">
        <w:rPr>
          <w:rFonts w:asciiTheme="minorHAnsi" w:hAnsiTheme="minorHAnsi" w:cstheme="minorHAnsi"/>
          <w:b/>
          <w:noProof/>
          <w:szCs w:val="24"/>
          <w:u w:val="single"/>
        </w:rPr>
        <w:tab/>
      </w:r>
      <w:r w:rsidR="001755FF" w:rsidRPr="001755FF">
        <w:rPr>
          <w:rFonts w:asciiTheme="minorHAnsi" w:hAnsiTheme="minorHAnsi" w:cstheme="minorHAnsi"/>
          <w:b/>
          <w:noProof/>
          <w:szCs w:val="24"/>
          <w:u w:val="single"/>
        </w:rPr>
        <w:tab/>
      </w:r>
      <w:r w:rsidR="001755FF" w:rsidRPr="001755FF">
        <w:rPr>
          <w:rFonts w:asciiTheme="minorHAnsi" w:hAnsiTheme="minorHAnsi" w:cstheme="minorHAnsi"/>
          <w:b/>
          <w:noProof/>
          <w:szCs w:val="24"/>
          <w:u w:val="single"/>
        </w:rPr>
        <w:tab/>
      </w:r>
      <w:r w:rsidR="001755FF" w:rsidRPr="001755FF">
        <w:rPr>
          <w:rFonts w:asciiTheme="minorHAnsi" w:hAnsiTheme="minorHAnsi" w:cstheme="minorHAnsi"/>
          <w:b/>
          <w:noProof/>
          <w:szCs w:val="24"/>
          <w:u w:val="single"/>
        </w:rPr>
        <w:tab/>
      </w:r>
      <w:r w:rsidRPr="001755FF">
        <w:rPr>
          <w:rFonts w:asciiTheme="minorHAnsi" w:hAnsiTheme="minorHAnsi" w:cstheme="minorHAnsi"/>
          <w:b/>
          <w:noProof/>
          <w:szCs w:val="24"/>
          <w:u w:val="single"/>
        </w:rPr>
        <w:t xml:space="preserve">Class:              Date:                   </w:t>
      </w:r>
      <w:r w:rsidRPr="001755FF">
        <w:rPr>
          <w:rFonts w:asciiTheme="minorHAnsi" w:hAnsiTheme="minorHAnsi" w:cstheme="minorHAnsi"/>
          <w:b/>
          <w:noProof/>
          <w:szCs w:val="24"/>
        </w:rPr>
        <w:t xml:space="preserve">               </w:t>
      </w:r>
      <w:r w:rsidRPr="001755FF">
        <w:rPr>
          <w:rFonts w:asciiTheme="minorHAnsi" w:hAnsiTheme="minorHAnsi" w:cstheme="minorHAnsi"/>
          <w:b/>
          <w:noProof/>
          <w:szCs w:val="24"/>
        </w:rPr>
        <w:tab/>
      </w:r>
      <w:r w:rsidRPr="001755FF">
        <w:rPr>
          <w:rFonts w:asciiTheme="minorHAnsi" w:hAnsiTheme="minorHAnsi" w:cstheme="minorHAnsi"/>
          <w:b/>
          <w:noProof/>
          <w:szCs w:val="24"/>
        </w:rPr>
        <w:tab/>
      </w:r>
      <w:r w:rsidRPr="001755FF">
        <w:rPr>
          <w:b/>
          <w:noProof/>
          <w:szCs w:val="24"/>
          <w:u w:val="single"/>
        </w:rPr>
        <w:t xml:space="preserve">  </w:t>
      </w:r>
    </w:p>
    <w:p w:rsidR="00443873" w:rsidRPr="001755FF" w:rsidRDefault="00443873" w:rsidP="00443873">
      <w:pPr>
        <w:rPr>
          <w:noProof/>
          <w:szCs w:val="24"/>
        </w:rPr>
      </w:pPr>
      <w:r w:rsidRPr="001755FF">
        <w:rPr>
          <w:noProof/>
          <w:szCs w:val="24"/>
        </w:rPr>
        <w:t xml:space="preserve">                          </w:t>
      </w:r>
      <w:r w:rsidR="00195B67" w:rsidRPr="001755FF">
        <w:rPr>
          <w:noProof/>
          <w:szCs w:val="24"/>
        </w:rPr>
        <w:t xml:space="preserve">    </w:t>
      </w:r>
      <w:r w:rsidR="001035C7" w:rsidRPr="001755FF">
        <w:rPr>
          <w:noProof/>
          <w:szCs w:val="24"/>
        </w:rPr>
        <w:t xml:space="preserve">         </w:t>
      </w:r>
      <w:r w:rsidR="00944EAF" w:rsidRPr="001755FF">
        <w:rPr>
          <w:noProof/>
          <w:szCs w:val="24"/>
        </w:rPr>
        <w:t xml:space="preserve">  </w:t>
      </w:r>
      <w:r w:rsidR="001035C7" w:rsidRPr="001755FF">
        <w:rPr>
          <w:noProof/>
          <w:szCs w:val="24"/>
        </w:rPr>
        <w:t xml:space="preserve">                            </w:t>
      </w:r>
      <w:r w:rsidR="00944EAF" w:rsidRPr="001755FF">
        <w:rPr>
          <w:noProof/>
          <w:szCs w:val="24"/>
        </w:rPr>
        <w:tab/>
      </w:r>
      <w:r w:rsidR="00944EAF" w:rsidRPr="001755FF">
        <w:rPr>
          <w:noProof/>
          <w:szCs w:val="24"/>
        </w:rPr>
        <w:tab/>
      </w:r>
      <w:r w:rsidR="001035C7" w:rsidRPr="001755FF">
        <w:rPr>
          <w:noProof/>
          <w:szCs w:val="24"/>
        </w:rPr>
        <w:t xml:space="preserve"> </w:t>
      </w:r>
      <w:r w:rsidR="00195B67" w:rsidRPr="001755FF">
        <w:rPr>
          <w:noProof/>
          <w:szCs w:val="24"/>
        </w:rPr>
        <w:t xml:space="preserve">              </w:t>
      </w:r>
      <w:r w:rsidRPr="001755FF">
        <w:rPr>
          <w:noProof/>
          <w:szCs w:val="24"/>
        </w:rPr>
        <w:t xml:space="preserve">                     </w:t>
      </w:r>
    </w:p>
    <w:p w:rsidR="00944EAF" w:rsidRPr="001755FF" w:rsidRDefault="00443873" w:rsidP="00443873">
      <w:pPr>
        <w:rPr>
          <w:rFonts w:asciiTheme="minorHAnsi" w:hAnsiTheme="minorHAnsi" w:cstheme="minorHAnsi"/>
          <w:noProof/>
          <w:szCs w:val="24"/>
        </w:rPr>
      </w:pPr>
      <w:r w:rsidRPr="001755FF">
        <w:rPr>
          <w:rFonts w:asciiTheme="minorHAnsi" w:hAnsiTheme="minorHAnsi" w:cstheme="minorHAnsi"/>
          <w:noProof/>
          <w:szCs w:val="24"/>
        </w:rPr>
        <w:t>The first aider carried out the</w:t>
      </w:r>
      <w:r w:rsidR="00944EAF" w:rsidRPr="001755FF">
        <w:rPr>
          <w:rFonts w:asciiTheme="minorHAnsi" w:hAnsiTheme="minorHAnsi" w:cstheme="minorHAnsi"/>
          <w:noProof/>
          <w:szCs w:val="24"/>
        </w:rPr>
        <w:t xml:space="preserve"> following actions:</w:t>
      </w:r>
      <w:r w:rsidR="00944EAF" w:rsidRPr="001755FF">
        <w:rPr>
          <w:rFonts w:asciiTheme="minorHAnsi" w:hAnsiTheme="minorHAnsi" w:cstheme="minorHAnsi"/>
          <w:noProof/>
          <w:szCs w:val="24"/>
        </w:rPr>
        <mc:AlternateContent>
          <mc:Choice Requires="wps">
            <w:drawing>
              <wp:anchor distT="0" distB="0" distL="114300" distR="114300" simplePos="0" relativeHeight="251669504" behindDoc="0" locked="0" layoutInCell="1" allowOverlap="1" wp14:anchorId="107027EF" wp14:editId="39B8C21C">
                <wp:simplePos x="0" y="0"/>
                <wp:positionH relativeFrom="column">
                  <wp:posOffset>7658100</wp:posOffset>
                </wp:positionH>
                <wp:positionV relativeFrom="paragraph">
                  <wp:posOffset>194945</wp:posOffset>
                </wp:positionV>
                <wp:extent cx="180975" cy="180975"/>
                <wp:effectExtent l="0" t="0" r="28575" b="28575"/>
                <wp:wrapNone/>
                <wp:docPr id="12" name="Flowchart: Process 12"/>
                <wp:cNvGraphicFramePr/>
                <a:graphic xmlns:a="http://schemas.openxmlformats.org/drawingml/2006/main">
                  <a:graphicData uri="http://schemas.microsoft.com/office/word/2010/wordprocessingShape">
                    <wps:wsp>
                      <wps:cNvSpPr/>
                      <wps:spPr>
                        <a:xfrm>
                          <a:off x="0" y="0"/>
                          <a:ext cx="180975" cy="180975"/>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BA9B90" id="_x0000_t109" coordsize="21600,21600" o:spt="109" path="m,l,21600r21600,l21600,xe">
                <v:stroke joinstyle="miter"/>
                <v:path gradientshapeok="t" o:connecttype="rect"/>
              </v:shapetype>
              <v:shape id="Flowchart: Process 12" o:spid="_x0000_s1026" type="#_x0000_t109" style="position:absolute;margin-left:603pt;margin-top:15.35pt;width:14.25pt;height:14.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" filled="f" strokecolor="#1f3763 [1604]" strokeweight="1pt"/>
            </w:pict>
          </mc:Fallback>
        </mc:AlternateContent>
      </w:r>
    </w:p>
    <w:p w:rsidR="001755FF" w:rsidRDefault="001755FF" w:rsidP="00443873">
      <w:pPr>
        <w:rPr>
          <w:rFonts w:asciiTheme="minorHAnsi" w:hAnsiTheme="minorHAnsi" w:cstheme="minorHAnsi"/>
          <w:noProof/>
          <w:szCs w:val="24"/>
        </w:rPr>
      </w:pPr>
    </w:p>
    <w:p w:rsidR="00443873" w:rsidRPr="001755FF" w:rsidRDefault="00944EAF" w:rsidP="00443873">
      <w:pPr>
        <w:rPr>
          <w:rFonts w:asciiTheme="minorHAnsi" w:hAnsiTheme="minorHAnsi" w:cstheme="minorHAnsi"/>
          <w:noProof/>
          <w:szCs w:val="24"/>
        </w:rPr>
      </w:pPr>
      <w:r w:rsidRPr="001755FF">
        <w:rPr>
          <w:rFonts w:asciiTheme="minorHAnsi" w:hAnsiTheme="minorHAnsi" w:cstheme="minorHAnsi"/>
          <w:noProof/>
          <w:szCs w:val="24"/>
        </w:rPr>
        <mc:AlternateContent>
          <mc:Choice Requires="wps">
            <w:drawing>
              <wp:anchor distT="0" distB="0" distL="114300" distR="114300" simplePos="0" relativeHeight="251670528" behindDoc="0" locked="0" layoutInCell="1" allowOverlap="1" wp14:anchorId="7FFB6E2E" wp14:editId="6BBEDBE3">
                <wp:simplePos x="0" y="0"/>
                <wp:positionH relativeFrom="column">
                  <wp:posOffset>8172450</wp:posOffset>
                </wp:positionH>
                <wp:positionV relativeFrom="paragraph">
                  <wp:posOffset>18415</wp:posOffset>
                </wp:positionV>
                <wp:extent cx="180975" cy="180975"/>
                <wp:effectExtent l="0" t="0" r="28575" b="28575"/>
                <wp:wrapNone/>
                <wp:docPr id="13" name="Flowchart: Process 13"/>
                <wp:cNvGraphicFramePr/>
                <a:graphic xmlns:a="http://schemas.openxmlformats.org/drawingml/2006/main">
                  <a:graphicData uri="http://schemas.microsoft.com/office/word/2010/wordprocessingShape">
                    <wps:wsp>
                      <wps:cNvSpPr/>
                      <wps:spPr>
                        <a:xfrm>
                          <a:off x="0" y="0"/>
                          <a:ext cx="180975" cy="180975"/>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A8EB18" id="Flowchart: Process 13" o:spid="_x0000_s1026" type="#_x0000_t109" style="position:absolute;margin-left:643.5pt;margin-top:1.45pt;width:14.25pt;height:1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" filled="f" strokecolor="#1f3763 [1604]" strokeweight="1pt"/>
            </w:pict>
          </mc:Fallback>
        </mc:AlternateContent>
      </w:r>
      <w:r w:rsidRPr="001755FF">
        <w:rPr>
          <w:rFonts w:asciiTheme="minorHAnsi" w:hAnsiTheme="minorHAnsi" w:cstheme="minorHAnsi"/>
          <w:noProof/>
          <w:szCs w:val="24"/>
        </w:rPr>
        <mc:AlternateContent>
          <mc:Choice Requires="wps">
            <w:drawing>
              <wp:anchor distT="0" distB="0" distL="114300" distR="114300" simplePos="0" relativeHeight="251671552" behindDoc="0" locked="0" layoutInCell="1" allowOverlap="1" wp14:anchorId="75CB8B21" wp14:editId="1CA56714">
                <wp:simplePos x="0" y="0"/>
                <wp:positionH relativeFrom="column">
                  <wp:posOffset>8991600</wp:posOffset>
                </wp:positionH>
                <wp:positionV relativeFrom="paragraph">
                  <wp:posOffset>25400</wp:posOffset>
                </wp:positionV>
                <wp:extent cx="180975" cy="180975"/>
                <wp:effectExtent l="0" t="0" r="28575" b="28575"/>
                <wp:wrapNone/>
                <wp:docPr id="14" name="Flowchart: Process 14"/>
                <wp:cNvGraphicFramePr/>
                <a:graphic xmlns:a="http://schemas.openxmlformats.org/drawingml/2006/main">
                  <a:graphicData uri="http://schemas.microsoft.com/office/word/2010/wordprocessingShape">
                    <wps:wsp>
                      <wps:cNvSpPr/>
                      <wps:spPr>
                        <a:xfrm>
                          <a:off x="0" y="0"/>
                          <a:ext cx="180975" cy="180975"/>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FE5EA5" id="Flowchart: Process 14" o:spid="_x0000_s1026" type="#_x0000_t109" style="position:absolute;margin-left:708pt;margin-top:2pt;width:14.25pt;height:1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" filled="f" strokecolor="#1f3763 [1604]" strokeweight="1pt"/>
            </w:pict>
          </mc:Fallback>
        </mc:AlternateContent>
      </w:r>
      <w:r w:rsidRPr="001755FF">
        <w:rPr>
          <w:rFonts w:asciiTheme="minorHAnsi" w:hAnsiTheme="minorHAnsi" w:cstheme="minorHAnsi"/>
          <w:noProof/>
          <w:szCs w:val="24"/>
        </w:rPr>
        <mc:AlternateContent>
          <mc:Choice Requires="wps">
            <w:drawing>
              <wp:anchor distT="0" distB="0" distL="114300" distR="114300" simplePos="0" relativeHeight="251660288" behindDoc="0" locked="0" layoutInCell="1" allowOverlap="1" wp14:anchorId="6B113809" wp14:editId="0E9F9DB2">
                <wp:simplePos x="0" y="0"/>
                <wp:positionH relativeFrom="column">
                  <wp:posOffset>3562350</wp:posOffset>
                </wp:positionH>
                <wp:positionV relativeFrom="paragraph">
                  <wp:posOffset>27940</wp:posOffset>
                </wp:positionV>
                <wp:extent cx="180975" cy="180975"/>
                <wp:effectExtent l="0" t="0" r="28575" b="28575"/>
                <wp:wrapNone/>
                <wp:docPr id="7" name="Flowchart: Process 7"/>
                <wp:cNvGraphicFramePr/>
                <a:graphic xmlns:a="http://schemas.openxmlformats.org/drawingml/2006/main">
                  <a:graphicData uri="http://schemas.microsoft.com/office/word/2010/wordprocessingShape">
                    <wps:wsp>
                      <wps:cNvSpPr/>
                      <wps:spPr>
                        <a:xfrm>
                          <a:off x="0" y="0"/>
                          <a:ext cx="180975" cy="18097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93758E" id="Flowchart: Process 7" o:spid="_x0000_s1026" type="#_x0000_t109" style="position:absolute;margin-left:280.5pt;margin-top:2.2pt;width:14.25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" filled="f" strokecolor="black [3213]" strokeweight="1pt"/>
            </w:pict>
          </mc:Fallback>
        </mc:AlternateContent>
      </w:r>
      <w:r w:rsidRPr="001755FF">
        <w:rPr>
          <w:rFonts w:asciiTheme="minorHAnsi" w:hAnsiTheme="minorHAnsi" w:cstheme="minorHAnsi"/>
          <w:noProof/>
          <w:szCs w:val="24"/>
        </w:rPr>
        <mc:AlternateContent>
          <mc:Choice Requires="wps">
            <w:drawing>
              <wp:anchor distT="0" distB="0" distL="114300" distR="114300" simplePos="0" relativeHeight="251661312" behindDoc="0" locked="0" layoutInCell="1" allowOverlap="1" wp14:anchorId="1D586383" wp14:editId="62EE4D1D">
                <wp:simplePos x="0" y="0"/>
                <wp:positionH relativeFrom="column">
                  <wp:posOffset>2857500</wp:posOffset>
                </wp:positionH>
                <wp:positionV relativeFrom="paragraph">
                  <wp:posOffset>19050</wp:posOffset>
                </wp:positionV>
                <wp:extent cx="180975" cy="180975"/>
                <wp:effectExtent l="0" t="0" r="28575" b="28575"/>
                <wp:wrapNone/>
                <wp:docPr id="4" name="Flowchart: Process 4"/>
                <wp:cNvGraphicFramePr/>
                <a:graphic xmlns:a="http://schemas.openxmlformats.org/drawingml/2006/main">
                  <a:graphicData uri="http://schemas.microsoft.com/office/word/2010/wordprocessingShape">
                    <wps:wsp>
                      <wps:cNvSpPr/>
                      <wps:spPr>
                        <a:xfrm>
                          <a:off x="0" y="0"/>
                          <a:ext cx="180975" cy="18097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43844A" id="Flowchart: Process 4" o:spid="_x0000_s1026" type="#_x0000_t109" style="position:absolute;margin-left:225pt;margin-top:1.5pt;width:14.25pt;height:14.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" filled="f" strokecolor="black [3213]" strokeweight="1pt"/>
            </w:pict>
          </mc:Fallback>
        </mc:AlternateContent>
      </w:r>
      <w:r w:rsidRPr="001755FF">
        <w:rPr>
          <w:rFonts w:asciiTheme="minorHAnsi" w:hAnsiTheme="minorHAnsi" w:cstheme="minorHAnsi"/>
          <w:noProof/>
          <w:szCs w:val="24"/>
        </w:rPr>
        <mc:AlternateContent>
          <mc:Choice Requires="wps">
            <w:drawing>
              <wp:anchor distT="0" distB="0" distL="114300" distR="114300" simplePos="0" relativeHeight="251665408" behindDoc="0" locked="0" layoutInCell="1" allowOverlap="1" wp14:anchorId="63F1F617" wp14:editId="547AC731">
                <wp:simplePos x="0" y="0"/>
                <wp:positionH relativeFrom="column">
                  <wp:posOffset>2085975</wp:posOffset>
                </wp:positionH>
                <wp:positionV relativeFrom="paragraph">
                  <wp:posOffset>19050</wp:posOffset>
                </wp:positionV>
                <wp:extent cx="180975" cy="180975"/>
                <wp:effectExtent l="0" t="0" r="28575" b="28575"/>
                <wp:wrapNone/>
                <wp:docPr id="10" name="Flowchart: Process 10"/>
                <wp:cNvGraphicFramePr/>
                <a:graphic xmlns:a="http://schemas.openxmlformats.org/drawingml/2006/main">
                  <a:graphicData uri="http://schemas.microsoft.com/office/word/2010/wordprocessingShape">
                    <wps:wsp>
                      <wps:cNvSpPr/>
                      <wps:spPr>
                        <a:xfrm>
                          <a:off x="0" y="0"/>
                          <a:ext cx="180975" cy="18097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4847E5" id="Flowchart: Process 10" o:spid="_x0000_s1026" type="#_x0000_t109" style="position:absolute;margin-left:164.25pt;margin-top:1.5pt;width:14.25pt;height:14.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" filled="f" strokecolor="black [3213]" strokeweight="1pt"/>
            </w:pict>
          </mc:Fallback>
        </mc:AlternateContent>
      </w:r>
      <w:r w:rsidRPr="001755FF">
        <w:rPr>
          <w:rFonts w:asciiTheme="minorHAnsi" w:hAnsiTheme="minorHAnsi" w:cstheme="minorHAnsi"/>
          <w:noProof/>
          <w:szCs w:val="24"/>
        </w:rPr>
        <mc:AlternateContent>
          <mc:Choice Requires="wps">
            <w:drawing>
              <wp:anchor distT="0" distB="0" distL="114300" distR="114300" simplePos="0" relativeHeight="251664384" behindDoc="0" locked="0" layoutInCell="1" allowOverlap="1" wp14:anchorId="05387FCA" wp14:editId="638B2BD1">
                <wp:simplePos x="0" y="0"/>
                <wp:positionH relativeFrom="column">
                  <wp:posOffset>876300</wp:posOffset>
                </wp:positionH>
                <wp:positionV relativeFrom="paragraph">
                  <wp:posOffset>18415</wp:posOffset>
                </wp:positionV>
                <wp:extent cx="180975" cy="180975"/>
                <wp:effectExtent l="0" t="0" r="28575" b="28575"/>
                <wp:wrapNone/>
                <wp:docPr id="15" name="Flowchart: Process 15"/>
                <wp:cNvGraphicFramePr/>
                <a:graphic xmlns:a="http://schemas.openxmlformats.org/drawingml/2006/main">
                  <a:graphicData uri="http://schemas.microsoft.com/office/word/2010/wordprocessingShape">
                    <wps:wsp>
                      <wps:cNvSpPr/>
                      <wps:spPr>
                        <a:xfrm>
                          <a:off x="0" y="0"/>
                          <a:ext cx="180975" cy="18097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BD0C5E" id="Flowchart: Process 15" o:spid="_x0000_s1026" type="#_x0000_t109" style="position:absolute;margin-left:69pt;margin-top:1.45pt;width:14.25pt;height:14.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" filled="f" strokecolor="black [3213]" strokeweight="1pt"/>
            </w:pict>
          </mc:Fallback>
        </mc:AlternateContent>
      </w:r>
      <w:r w:rsidR="00443873" w:rsidRPr="001755FF">
        <w:rPr>
          <w:rFonts w:asciiTheme="minorHAnsi" w:hAnsiTheme="minorHAnsi" w:cstheme="minorHAnsi"/>
          <w:noProof/>
          <w:szCs w:val="24"/>
        </w:rPr>
        <w:t xml:space="preserve">Area cleaned      </w:t>
      </w:r>
      <w:r w:rsidRPr="001755FF">
        <w:rPr>
          <w:rFonts w:asciiTheme="minorHAnsi" w:hAnsiTheme="minorHAnsi" w:cstheme="minorHAnsi"/>
          <w:noProof/>
          <w:szCs w:val="24"/>
        </w:rPr>
        <w:t xml:space="preserve">  </w:t>
      </w:r>
      <w:r w:rsidR="00443873" w:rsidRPr="001755FF">
        <w:rPr>
          <w:rFonts w:asciiTheme="minorHAnsi" w:hAnsiTheme="minorHAnsi" w:cstheme="minorHAnsi"/>
          <w:noProof/>
          <w:szCs w:val="24"/>
        </w:rPr>
        <w:t xml:space="preserve">Cold compress          </w:t>
      </w:r>
      <w:r w:rsidRPr="001755FF">
        <w:rPr>
          <w:rFonts w:asciiTheme="minorHAnsi" w:hAnsiTheme="minorHAnsi" w:cstheme="minorHAnsi"/>
          <w:noProof/>
          <w:szCs w:val="24"/>
        </w:rPr>
        <w:t xml:space="preserve">Plaster          Other </w:t>
      </w:r>
    </w:p>
    <w:p w:rsidR="001755FF" w:rsidRDefault="001755FF" w:rsidP="00195B67">
      <w:pPr>
        <w:rPr>
          <w:rFonts w:asciiTheme="minorHAnsi" w:hAnsiTheme="minorHAnsi" w:cstheme="minorHAnsi"/>
          <w:noProof/>
          <w:szCs w:val="24"/>
          <w:u w:val="single"/>
        </w:rPr>
      </w:pPr>
    </w:p>
    <w:p w:rsidR="00944EAF" w:rsidRPr="001755FF" w:rsidRDefault="00944EAF" w:rsidP="00195B67">
      <w:pPr>
        <w:rPr>
          <w:rFonts w:asciiTheme="minorHAnsi" w:hAnsiTheme="minorHAnsi" w:cstheme="minorHAnsi"/>
          <w:noProof/>
          <w:szCs w:val="24"/>
        </w:rPr>
      </w:pPr>
      <w:r w:rsidRPr="001755FF">
        <w:rPr>
          <w:rFonts w:asciiTheme="minorHAnsi" w:hAnsiTheme="minorHAnsi" w:cstheme="minorHAnsi"/>
          <w:noProof/>
          <w:szCs w:val="24"/>
        </w:rPr>
        <w:t>Details:</w:t>
      </w:r>
    </w:p>
    <w:p w:rsidR="00944EAF" w:rsidRPr="001755FF" w:rsidRDefault="00944EAF" w:rsidP="00944EAF">
      <w:r w:rsidRPr="001755FF">
        <w:rPr>
          <w:noProof/>
        </w:rPr>
        <mc:AlternateContent>
          <mc:Choice Requires="wps">
            <w:drawing>
              <wp:anchor distT="0" distB="0" distL="114300" distR="114300" simplePos="0" relativeHeight="251673600" behindDoc="0" locked="0" layoutInCell="1" allowOverlap="1" wp14:anchorId="6B571F7A" wp14:editId="085F77AC">
                <wp:simplePos x="0" y="0"/>
                <wp:positionH relativeFrom="column">
                  <wp:posOffset>-66675</wp:posOffset>
                </wp:positionH>
                <wp:positionV relativeFrom="paragraph">
                  <wp:posOffset>64135</wp:posOffset>
                </wp:positionV>
                <wp:extent cx="6762750" cy="12763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276350"/>
                        </a:xfrm>
                        <a:prstGeom prst="rect">
                          <a:avLst/>
                        </a:prstGeom>
                        <a:solidFill>
                          <a:srgbClr val="FFFFFF"/>
                        </a:solidFill>
                        <a:ln w="9525">
                          <a:solidFill>
                            <a:srgbClr val="000000"/>
                          </a:solidFill>
                          <a:miter lim="800000"/>
                          <a:headEnd/>
                          <a:tailEnd/>
                        </a:ln>
                      </wps:spPr>
                      <wps:txbx>
                        <w:txbxContent>
                          <w:p w:rsidR="00944EAF" w:rsidRDefault="00944EAF" w:rsidP="00944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571F7A" id="_x0000_t202" coordsize="21600,21600" o:spt="202" path="m,l,21600r21600,l21600,xe">
                <v:stroke joinstyle="miter"/>
                <v:path gradientshapeok="t" o:connecttype="rect"/>
              </v:shapetype>
              <v:shape id="Text Box 2" o:spid="_x0000_s1026" type="#_x0000_t202" style="position:absolute;margin-left:-5.25pt;margin-top:5.05pt;width:532.5pt;height:1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">
                <v:textbox>
                  <w:txbxContent>
                    <w:p w:rsidR="00944EAF" w:rsidRDefault="00944EAF" w:rsidP="00944EAF"/>
                  </w:txbxContent>
                </v:textbox>
              </v:shape>
            </w:pict>
          </mc:Fallback>
        </mc:AlternateContent>
      </w:r>
    </w:p>
    <w:p w:rsidR="00944EAF" w:rsidRPr="001755FF" w:rsidRDefault="00944EAF" w:rsidP="00944EAF"/>
    <w:p w:rsidR="00944EAF" w:rsidRPr="001755FF" w:rsidRDefault="00944EAF" w:rsidP="00944EAF"/>
    <w:p w:rsidR="00944EAF" w:rsidRPr="001755FF" w:rsidRDefault="00944EAF" w:rsidP="00944EAF"/>
    <w:p w:rsidR="00944EAF" w:rsidRPr="001755FF" w:rsidRDefault="00944EAF" w:rsidP="00944EAF"/>
    <w:p w:rsidR="00944EAF" w:rsidRPr="001755FF" w:rsidRDefault="00944EAF" w:rsidP="00944EAF"/>
    <w:p w:rsidR="00944EAF" w:rsidRPr="001755FF" w:rsidRDefault="00944EAF" w:rsidP="00944EAF"/>
    <w:p w:rsidR="00944EAF" w:rsidRPr="001755FF" w:rsidRDefault="00944EAF" w:rsidP="00944EAF">
      <w:pPr>
        <w:rPr>
          <w:rFonts w:asciiTheme="minorHAnsi" w:hAnsiTheme="minorHAnsi" w:cstheme="minorHAnsi"/>
          <w:szCs w:val="24"/>
        </w:rPr>
      </w:pPr>
    </w:p>
    <w:p w:rsidR="001755FF" w:rsidRPr="001755FF" w:rsidRDefault="001755FF" w:rsidP="00944EAF">
      <w:pPr>
        <w:rPr>
          <w:rFonts w:asciiTheme="minorHAnsi" w:hAnsiTheme="minorHAnsi" w:cstheme="minorHAnsi"/>
          <w:szCs w:val="24"/>
        </w:rPr>
      </w:pPr>
      <w:r w:rsidRPr="001755FF">
        <w:rPr>
          <w:rFonts w:asciiTheme="minorHAnsi" w:hAnsiTheme="minorHAnsi" w:cstheme="minorHAnsi"/>
          <w:b/>
          <w:noProof/>
          <w:szCs w:val="24"/>
        </w:rPr>
        <mc:AlternateContent>
          <mc:Choice Requires="wps">
            <w:drawing>
              <wp:anchor distT="0" distB="0" distL="114300" distR="114300" simplePos="0" relativeHeight="251676672" behindDoc="0" locked="0" layoutInCell="1" allowOverlap="1" wp14:anchorId="60113B44" wp14:editId="101B7DAB">
                <wp:simplePos x="0" y="0"/>
                <wp:positionH relativeFrom="column">
                  <wp:posOffset>1971675</wp:posOffset>
                </wp:positionH>
                <wp:positionV relativeFrom="paragraph">
                  <wp:posOffset>35560</wp:posOffset>
                </wp:positionV>
                <wp:extent cx="180975" cy="180975"/>
                <wp:effectExtent l="0" t="0" r="28575" b="28575"/>
                <wp:wrapNone/>
                <wp:docPr id="2" name="Flowchart: Process 2"/>
                <wp:cNvGraphicFramePr/>
                <a:graphic xmlns:a="http://schemas.openxmlformats.org/drawingml/2006/main">
                  <a:graphicData uri="http://schemas.microsoft.com/office/word/2010/wordprocessingShape">
                    <wps:wsp>
                      <wps:cNvSpPr/>
                      <wps:spPr>
                        <a:xfrm>
                          <a:off x="0" y="0"/>
                          <a:ext cx="180975" cy="18097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BA82C" id="Flowchart: Process 2" o:spid="_x0000_s1026" type="#_x0000_t109" style="position:absolute;margin-left:155.25pt;margin-top:2.8pt;width:14.25pt;height:14.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" filled="f" strokecolor="black [3213]" strokeweight="1pt"/>
            </w:pict>
          </mc:Fallback>
        </mc:AlternateContent>
      </w:r>
      <w:r w:rsidRPr="001755FF">
        <w:rPr>
          <w:rFonts w:asciiTheme="minorHAnsi" w:hAnsiTheme="minorHAnsi" w:cstheme="minorHAnsi"/>
          <w:szCs w:val="24"/>
        </w:rPr>
        <w:t>Tick if the following is relevant</w:t>
      </w:r>
    </w:p>
    <w:p w:rsidR="001755FF" w:rsidRPr="001755FF" w:rsidRDefault="001755FF" w:rsidP="00944EAF">
      <w:pPr>
        <w:rPr>
          <w:rFonts w:asciiTheme="minorHAnsi" w:hAnsiTheme="minorHAnsi" w:cstheme="minorHAnsi"/>
          <w:szCs w:val="24"/>
        </w:rPr>
      </w:pPr>
    </w:p>
    <w:p w:rsidR="00944EAF" w:rsidRPr="001755FF" w:rsidRDefault="00CC3186" w:rsidP="00944EAF">
      <w:pPr>
        <w:rPr>
          <w:rFonts w:asciiTheme="minorHAnsi" w:hAnsiTheme="minorHAnsi" w:cstheme="minorHAnsi"/>
          <w:szCs w:val="24"/>
        </w:rPr>
      </w:pPr>
      <w:r w:rsidRPr="001755FF">
        <w:rPr>
          <w:noProof/>
          <w:snapToGrid/>
          <w:szCs w:val="24"/>
        </w:rPr>
        <w:drawing>
          <wp:anchor distT="0" distB="0" distL="114300" distR="114300" simplePos="0" relativeHeight="251674624" behindDoc="1" locked="0" layoutInCell="1" allowOverlap="1" wp14:anchorId="405FC098">
            <wp:simplePos x="0" y="0"/>
            <wp:positionH relativeFrom="column">
              <wp:posOffset>2665730</wp:posOffset>
            </wp:positionH>
            <wp:positionV relativeFrom="paragraph">
              <wp:posOffset>304800</wp:posOffset>
            </wp:positionV>
            <wp:extent cx="4182110" cy="4800600"/>
            <wp:effectExtent l="0" t="0" r="8890" b="0"/>
            <wp:wrapTight wrapText="bothSides">
              <wp:wrapPolygon edited="0">
                <wp:start x="0" y="0"/>
                <wp:lineTo x="0" y="21514"/>
                <wp:lineTo x="21548" y="21514"/>
                <wp:lineTo x="2154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75261" t="18908" r="6668" b="22726"/>
                    <a:stretch/>
                  </pic:blipFill>
                  <pic:spPr bwMode="auto">
                    <a:xfrm>
                      <a:off x="0" y="0"/>
                      <a:ext cx="4182110" cy="480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4EAF" w:rsidRPr="001755FF">
        <w:rPr>
          <w:rFonts w:asciiTheme="minorHAnsi" w:hAnsiTheme="minorHAnsi" w:cstheme="minorHAnsi"/>
          <w:szCs w:val="24"/>
        </w:rPr>
        <w:t>Your child received a head bump today, as detailed above, we would advise you to watch for any of the following signs:</w:t>
      </w:r>
    </w:p>
    <w:p w:rsidR="00944EAF" w:rsidRPr="001755FF" w:rsidRDefault="00944EAF" w:rsidP="00944EAF">
      <w:pPr>
        <w:rPr>
          <w:rFonts w:asciiTheme="minorHAnsi" w:hAnsiTheme="minorHAnsi" w:cstheme="minorHAnsi"/>
          <w:szCs w:val="24"/>
        </w:rPr>
      </w:pPr>
    </w:p>
    <w:p w:rsidR="00944EAF" w:rsidRPr="001755FF" w:rsidRDefault="00944EAF" w:rsidP="00944EAF">
      <w:pPr>
        <w:pStyle w:val="ListParagraph"/>
        <w:numPr>
          <w:ilvl w:val="0"/>
          <w:numId w:val="21"/>
        </w:numPr>
        <w:spacing w:after="0" w:line="240" w:lineRule="auto"/>
        <w:rPr>
          <w:rFonts w:cstheme="minorHAnsi"/>
          <w:sz w:val="24"/>
          <w:szCs w:val="24"/>
        </w:rPr>
      </w:pPr>
      <w:r w:rsidRPr="001755FF">
        <w:rPr>
          <w:rFonts w:cstheme="minorHAnsi"/>
          <w:sz w:val="24"/>
          <w:szCs w:val="24"/>
        </w:rPr>
        <w:t>Partial or complete loss of consciousness, even if only for a very short time;</w:t>
      </w:r>
    </w:p>
    <w:p w:rsidR="00944EAF" w:rsidRPr="001755FF" w:rsidRDefault="00944EAF" w:rsidP="00944EAF">
      <w:pPr>
        <w:pStyle w:val="ListParagraph"/>
        <w:numPr>
          <w:ilvl w:val="0"/>
          <w:numId w:val="21"/>
        </w:numPr>
        <w:spacing w:after="0" w:line="240" w:lineRule="auto"/>
        <w:rPr>
          <w:rFonts w:cstheme="minorHAnsi"/>
          <w:sz w:val="24"/>
          <w:szCs w:val="24"/>
        </w:rPr>
      </w:pPr>
      <w:r w:rsidRPr="001755FF">
        <w:rPr>
          <w:rFonts w:cstheme="minorHAnsi"/>
          <w:sz w:val="24"/>
          <w:szCs w:val="24"/>
        </w:rPr>
        <w:t>Shallow breathing;</w:t>
      </w:r>
    </w:p>
    <w:p w:rsidR="00944EAF" w:rsidRPr="001755FF" w:rsidRDefault="00944EAF" w:rsidP="00944EAF">
      <w:pPr>
        <w:pStyle w:val="ListParagraph"/>
        <w:numPr>
          <w:ilvl w:val="0"/>
          <w:numId w:val="21"/>
        </w:numPr>
        <w:spacing w:after="0" w:line="240" w:lineRule="auto"/>
        <w:rPr>
          <w:rFonts w:cstheme="minorHAnsi"/>
          <w:sz w:val="24"/>
          <w:szCs w:val="24"/>
        </w:rPr>
      </w:pPr>
      <w:r w:rsidRPr="001755FF">
        <w:rPr>
          <w:rFonts w:cstheme="minorHAnsi"/>
          <w:sz w:val="24"/>
          <w:szCs w:val="24"/>
        </w:rPr>
        <w:t>Pupils of the eyes becoming unequal in size, becoming dilated or not reacting to light;</w:t>
      </w:r>
    </w:p>
    <w:p w:rsidR="00944EAF" w:rsidRPr="001755FF" w:rsidRDefault="00944EAF" w:rsidP="00944EAF">
      <w:pPr>
        <w:pStyle w:val="ListParagraph"/>
        <w:numPr>
          <w:ilvl w:val="0"/>
          <w:numId w:val="21"/>
        </w:numPr>
        <w:spacing w:after="0" w:line="240" w:lineRule="auto"/>
        <w:rPr>
          <w:rFonts w:cstheme="minorHAnsi"/>
          <w:sz w:val="24"/>
          <w:szCs w:val="24"/>
        </w:rPr>
      </w:pPr>
      <w:r w:rsidRPr="001755FF">
        <w:rPr>
          <w:rFonts w:cstheme="minorHAnsi"/>
          <w:sz w:val="24"/>
          <w:szCs w:val="24"/>
        </w:rPr>
        <w:t>Shock, the face becoming pale, the skin clammy and cold and pulse rapid or weak;</w:t>
      </w:r>
    </w:p>
    <w:p w:rsidR="00944EAF" w:rsidRPr="001755FF" w:rsidRDefault="00944EAF" w:rsidP="00944EAF">
      <w:pPr>
        <w:pStyle w:val="ListParagraph"/>
        <w:numPr>
          <w:ilvl w:val="0"/>
          <w:numId w:val="21"/>
        </w:numPr>
        <w:spacing w:after="0" w:line="240" w:lineRule="auto"/>
        <w:rPr>
          <w:rFonts w:cstheme="minorHAnsi"/>
          <w:sz w:val="24"/>
          <w:szCs w:val="24"/>
        </w:rPr>
      </w:pPr>
      <w:r w:rsidRPr="001755FF">
        <w:rPr>
          <w:rFonts w:cstheme="minorHAnsi"/>
          <w:sz w:val="24"/>
          <w:szCs w:val="24"/>
        </w:rPr>
        <w:t>Nausea and vomiting;</w:t>
      </w:r>
    </w:p>
    <w:p w:rsidR="00944EAF" w:rsidRPr="001755FF" w:rsidRDefault="00944EAF" w:rsidP="00944EAF">
      <w:pPr>
        <w:pStyle w:val="ListParagraph"/>
        <w:numPr>
          <w:ilvl w:val="0"/>
          <w:numId w:val="21"/>
        </w:numPr>
        <w:spacing w:after="0" w:line="240" w:lineRule="auto"/>
        <w:rPr>
          <w:rFonts w:cstheme="minorHAnsi"/>
          <w:sz w:val="24"/>
          <w:szCs w:val="24"/>
        </w:rPr>
      </w:pPr>
      <w:r w:rsidRPr="001755FF">
        <w:rPr>
          <w:rFonts w:cstheme="minorHAnsi"/>
          <w:sz w:val="24"/>
          <w:szCs w:val="24"/>
        </w:rPr>
        <w:t>Loss of memory</w:t>
      </w:r>
    </w:p>
    <w:p w:rsidR="00944EAF" w:rsidRPr="001755FF" w:rsidRDefault="00944EAF" w:rsidP="00944EAF">
      <w:pPr>
        <w:ind w:left="360"/>
        <w:rPr>
          <w:rFonts w:asciiTheme="minorHAnsi" w:hAnsiTheme="minorHAnsi" w:cstheme="minorHAnsi"/>
          <w:szCs w:val="24"/>
        </w:rPr>
      </w:pPr>
    </w:p>
    <w:p w:rsidR="00CC3186" w:rsidRDefault="00944EAF" w:rsidP="00CC3186">
      <w:pPr>
        <w:rPr>
          <w:rFonts w:asciiTheme="minorHAnsi" w:hAnsiTheme="minorHAnsi" w:cstheme="minorHAnsi"/>
          <w:noProof/>
          <w:szCs w:val="24"/>
          <w:u w:val="single"/>
        </w:rPr>
      </w:pPr>
      <w:r w:rsidRPr="001755FF">
        <w:rPr>
          <w:rFonts w:asciiTheme="minorHAnsi" w:hAnsiTheme="minorHAnsi" w:cstheme="minorHAnsi"/>
          <w:szCs w:val="24"/>
        </w:rPr>
        <w:t>If any of the above symptoms should occur then please seek urgent medical advice.</w:t>
      </w:r>
    </w:p>
    <w:p w:rsidR="00CC3186" w:rsidRDefault="00CC3186" w:rsidP="00CC3186">
      <w:pPr>
        <w:rPr>
          <w:rFonts w:asciiTheme="minorHAnsi" w:hAnsiTheme="minorHAnsi" w:cstheme="minorHAnsi"/>
          <w:noProof/>
          <w:szCs w:val="24"/>
          <w:u w:val="single"/>
        </w:rPr>
      </w:pPr>
    </w:p>
    <w:p w:rsidR="00CC3186" w:rsidRDefault="00CC3186" w:rsidP="00CC3186">
      <w:pPr>
        <w:rPr>
          <w:rFonts w:asciiTheme="minorHAnsi" w:hAnsiTheme="minorHAnsi" w:cstheme="minorHAnsi"/>
          <w:noProof/>
          <w:szCs w:val="24"/>
          <w:u w:val="single"/>
        </w:rPr>
      </w:pPr>
    </w:p>
    <w:p w:rsidR="00CC3186" w:rsidRDefault="00CC3186" w:rsidP="00CC3186">
      <w:pPr>
        <w:rPr>
          <w:rFonts w:asciiTheme="minorHAnsi" w:hAnsiTheme="minorHAnsi" w:cstheme="minorHAnsi"/>
          <w:noProof/>
          <w:szCs w:val="24"/>
          <w:u w:val="single"/>
        </w:rPr>
      </w:pPr>
    </w:p>
    <w:p w:rsidR="00CC3186" w:rsidRDefault="00CC3186" w:rsidP="00CC3186">
      <w:pPr>
        <w:rPr>
          <w:rFonts w:asciiTheme="minorHAnsi" w:hAnsiTheme="minorHAnsi" w:cstheme="minorHAnsi"/>
          <w:noProof/>
          <w:szCs w:val="24"/>
          <w:u w:val="single"/>
        </w:rPr>
      </w:pPr>
    </w:p>
    <w:p w:rsidR="00CC3186" w:rsidRDefault="00CC3186" w:rsidP="00CC3186">
      <w:pPr>
        <w:rPr>
          <w:rFonts w:asciiTheme="minorHAnsi" w:hAnsiTheme="minorHAnsi" w:cstheme="minorHAnsi"/>
          <w:noProof/>
          <w:szCs w:val="24"/>
          <w:u w:val="single"/>
        </w:rPr>
      </w:pPr>
    </w:p>
    <w:p w:rsidR="00CC3186" w:rsidRDefault="00CC3186" w:rsidP="00CC3186">
      <w:pPr>
        <w:rPr>
          <w:rFonts w:asciiTheme="minorHAnsi" w:hAnsiTheme="minorHAnsi" w:cstheme="minorHAnsi"/>
          <w:noProof/>
          <w:szCs w:val="24"/>
          <w:u w:val="single"/>
        </w:rPr>
      </w:pPr>
    </w:p>
    <w:p w:rsidR="00CC3186" w:rsidRDefault="00CC3186" w:rsidP="00CC3186">
      <w:pPr>
        <w:rPr>
          <w:rFonts w:asciiTheme="minorHAnsi" w:hAnsiTheme="minorHAnsi" w:cstheme="minorHAnsi"/>
          <w:noProof/>
          <w:szCs w:val="24"/>
          <w:u w:val="single"/>
        </w:rPr>
      </w:pPr>
    </w:p>
    <w:p w:rsidR="00CC3186" w:rsidRDefault="00CC3186" w:rsidP="00CC3186">
      <w:pPr>
        <w:rPr>
          <w:rFonts w:asciiTheme="minorHAnsi" w:hAnsiTheme="minorHAnsi" w:cstheme="minorHAnsi"/>
          <w:noProof/>
          <w:szCs w:val="24"/>
          <w:u w:val="single"/>
        </w:rPr>
      </w:pPr>
    </w:p>
    <w:p w:rsidR="00CC3186" w:rsidRDefault="00CC3186" w:rsidP="00CC3186">
      <w:pPr>
        <w:rPr>
          <w:rFonts w:asciiTheme="minorHAnsi" w:hAnsiTheme="minorHAnsi" w:cstheme="minorHAnsi"/>
          <w:noProof/>
          <w:szCs w:val="24"/>
          <w:u w:val="single"/>
        </w:rPr>
      </w:pPr>
    </w:p>
    <w:p w:rsidR="00CC3186" w:rsidRDefault="00CC3186" w:rsidP="00CC3186">
      <w:pPr>
        <w:rPr>
          <w:rFonts w:asciiTheme="minorHAnsi" w:hAnsiTheme="minorHAnsi" w:cstheme="minorHAnsi"/>
          <w:noProof/>
          <w:szCs w:val="24"/>
          <w:u w:val="single"/>
        </w:rPr>
      </w:pPr>
    </w:p>
    <w:p w:rsidR="00CC3186" w:rsidRPr="001755FF" w:rsidRDefault="00CC3186" w:rsidP="00CC3186">
      <w:pPr>
        <w:rPr>
          <w:rFonts w:asciiTheme="minorHAnsi" w:hAnsiTheme="minorHAnsi" w:cstheme="minorHAnsi"/>
          <w:noProof/>
          <w:szCs w:val="24"/>
          <w:u w:val="single"/>
        </w:rPr>
      </w:pPr>
      <w:r w:rsidRPr="001755FF">
        <w:rPr>
          <w:rFonts w:asciiTheme="minorHAnsi" w:hAnsiTheme="minorHAnsi" w:cstheme="minorHAnsi"/>
          <w:noProof/>
          <w:szCs w:val="24"/>
          <w:u w:val="single"/>
        </w:rPr>
        <w:t xml:space="preserve">First Aider:                                                   </w:t>
      </w:r>
      <w:r>
        <w:rPr>
          <w:rFonts w:asciiTheme="minorHAnsi" w:hAnsiTheme="minorHAnsi" w:cstheme="minorHAnsi"/>
          <w:noProof/>
          <w:szCs w:val="24"/>
          <w:u w:val="single"/>
        </w:rPr>
        <w:t xml:space="preserve">              </w:t>
      </w:r>
      <w:r w:rsidRPr="001755FF">
        <w:rPr>
          <w:rFonts w:asciiTheme="minorHAnsi" w:hAnsiTheme="minorHAnsi" w:cstheme="minorHAnsi"/>
          <w:noProof/>
          <w:szCs w:val="24"/>
          <w:u w:val="single"/>
        </w:rPr>
        <w:t xml:space="preserve">.     </w:t>
      </w:r>
    </w:p>
    <w:bookmarkEnd w:id="2"/>
    <w:p w:rsidR="0013480A" w:rsidRPr="001755FF" w:rsidRDefault="0013480A" w:rsidP="00195B67">
      <w:pPr>
        <w:rPr>
          <w:rFonts w:asciiTheme="minorHAnsi" w:hAnsiTheme="minorHAnsi" w:cstheme="minorHAnsi"/>
          <w:szCs w:val="24"/>
          <w:u w:val="single"/>
          <w:lang w:val="en-GB"/>
        </w:rPr>
      </w:pPr>
    </w:p>
    <w:sectPr w:rsidR="0013480A" w:rsidRPr="001755FF" w:rsidSect="001755FF">
      <w:endnotePr>
        <w:numFmt w:val="decimal"/>
      </w:endnotePr>
      <w:type w:val="continuous"/>
      <w:pgSz w:w="11905" w:h="16837"/>
      <w:pgMar w:top="720" w:right="720" w:bottom="720" w:left="720" w:header="1440" w:footer="40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C17" w:rsidRDefault="00A14C17">
      <w:r>
        <w:separator/>
      </w:r>
    </w:p>
  </w:endnote>
  <w:endnote w:type="continuationSeparator" w:id="0">
    <w:p w:rsidR="00A14C17" w:rsidRDefault="00A14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D04" w:rsidRDefault="00B34D04" w:rsidP="008035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4D04" w:rsidRDefault="00B34D04" w:rsidP="008035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D04" w:rsidRDefault="00B34D04" w:rsidP="00C767E6">
    <w:pPr>
      <w:pStyle w:val="Footer"/>
      <w:framePr w:wrap="around" w:vAnchor="text" w:hAnchor="page" w:x="10261" w:y="-22"/>
      <w:rPr>
        <w:rStyle w:val="PageNumber"/>
      </w:rPr>
    </w:pPr>
    <w:r>
      <w:rPr>
        <w:rStyle w:val="PageNumber"/>
      </w:rPr>
      <w:fldChar w:fldCharType="begin"/>
    </w:r>
    <w:r>
      <w:rPr>
        <w:rStyle w:val="PageNumber"/>
      </w:rPr>
      <w:instrText xml:space="preserve">PAGE  </w:instrText>
    </w:r>
    <w:r>
      <w:rPr>
        <w:rStyle w:val="PageNumber"/>
      </w:rPr>
      <w:fldChar w:fldCharType="separate"/>
    </w:r>
    <w:r w:rsidR="0035228D">
      <w:rPr>
        <w:rStyle w:val="PageNumber"/>
        <w:noProof/>
      </w:rPr>
      <w:t>10</w:t>
    </w:r>
    <w:r>
      <w:rPr>
        <w:rStyle w:val="PageNumber"/>
      </w:rPr>
      <w:fldChar w:fldCharType="end"/>
    </w:r>
  </w:p>
  <w:p w:rsidR="00B34D04" w:rsidRDefault="00B34D04" w:rsidP="001755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C17" w:rsidRDefault="00A14C17">
      <w:r>
        <w:separator/>
      </w:r>
    </w:p>
  </w:footnote>
  <w:footnote w:type="continuationSeparator" w:id="0">
    <w:p w:rsidR="00A14C17" w:rsidRDefault="00A14C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4317"/>
    <w:multiLevelType w:val="hybridMultilevel"/>
    <w:tmpl w:val="0C8E0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4B6C27"/>
    <w:multiLevelType w:val="hybridMultilevel"/>
    <w:tmpl w:val="AA2CC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65D18"/>
    <w:multiLevelType w:val="hybridMultilevel"/>
    <w:tmpl w:val="3C4CC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21A95"/>
    <w:multiLevelType w:val="hybridMultilevel"/>
    <w:tmpl w:val="0F82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715C76"/>
    <w:multiLevelType w:val="hybridMultilevel"/>
    <w:tmpl w:val="ABB821FC"/>
    <w:lvl w:ilvl="0" w:tplc="2ABE12B4">
      <w:numFmt w:val="bullet"/>
      <w:lvlText w:val="-"/>
      <w:lvlJc w:val="left"/>
      <w:pPr>
        <w:ind w:left="147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0D303C"/>
    <w:multiLevelType w:val="hybridMultilevel"/>
    <w:tmpl w:val="6F44E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12F90"/>
    <w:multiLevelType w:val="hybridMultilevel"/>
    <w:tmpl w:val="C34E0A86"/>
    <w:lvl w:ilvl="0" w:tplc="7D3CEA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D5271D"/>
    <w:multiLevelType w:val="hybridMultilevel"/>
    <w:tmpl w:val="5E1E1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2DDC"/>
    <w:multiLevelType w:val="hybridMultilevel"/>
    <w:tmpl w:val="7D942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E16F66"/>
    <w:multiLevelType w:val="hybridMultilevel"/>
    <w:tmpl w:val="1DFCBE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14013F"/>
    <w:multiLevelType w:val="hybridMultilevel"/>
    <w:tmpl w:val="0CD4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4C21EC"/>
    <w:multiLevelType w:val="hybridMultilevel"/>
    <w:tmpl w:val="07080064"/>
    <w:lvl w:ilvl="0" w:tplc="7D3CEA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64783E"/>
    <w:multiLevelType w:val="hybridMultilevel"/>
    <w:tmpl w:val="028E4928"/>
    <w:lvl w:ilvl="0" w:tplc="08090011">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C1454D"/>
    <w:multiLevelType w:val="hybridMultilevel"/>
    <w:tmpl w:val="B9C8E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3C6EFD"/>
    <w:multiLevelType w:val="hybridMultilevel"/>
    <w:tmpl w:val="6B80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786018"/>
    <w:multiLevelType w:val="hybridMultilevel"/>
    <w:tmpl w:val="F5520252"/>
    <w:lvl w:ilvl="0" w:tplc="08090011">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0E4CD1"/>
    <w:multiLevelType w:val="hybridMultilevel"/>
    <w:tmpl w:val="435A2AC0"/>
    <w:lvl w:ilvl="0" w:tplc="7D3CEA1A">
      <w:start w:val="1"/>
      <w:numFmt w:val="decimal"/>
      <w:lvlText w:val="%1)"/>
      <w:lvlJc w:val="left"/>
      <w:pPr>
        <w:ind w:left="147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BE1E60"/>
    <w:multiLevelType w:val="hybridMultilevel"/>
    <w:tmpl w:val="0AD4C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046230"/>
    <w:multiLevelType w:val="hybridMultilevel"/>
    <w:tmpl w:val="52D2C58E"/>
    <w:lvl w:ilvl="0" w:tplc="7D3CEA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871A1D"/>
    <w:multiLevelType w:val="hybridMultilevel"/>
    <w:tmpl w:val="102A8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A36368"/>
    <w:multiLevelType w:val="hybridMultilevel"/>
    <w:tmpl w:val="D2C2EE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F185D21"/>
    <w:multiLevelType w:val="hybridMultilevel"/>
    <w:tmpl w:val="1818D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866BBE"/>
    <w:multiLevelType w:val="hybridMultilevel"/>
    <w:tmpl w:val="273EC0D8"/>
    <w:lvl w:ilvl="0" w:tplc="2ABE12B4">
      <w:numFmt w:val="bullet"/>
      <w:lvlText w:val="-"/>
      <w:lvlJc w:val="left"/>
      <w:pPr>
        <w:ind w:left="1470" w:hanging="360"/>
      </w:pPr>
      <w:rPr>
        <w:rFonts w:ascii="Calibri" w:eastAsia="Times New Roman" w:hAnsi="Calibri" w:cs="Times New Roman" w:hint="default"/>
      </w:rPr>
    </w:lvl>
    <w:lvl w:ilvl="1" w:tplc="08090003" w:tentative="1">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abstractNum w:abstractNumId="23" w15:restartNumberingAfterBreak="0">
    <w:nsid w:val="623B406F"/>
    <w:multiLevelType w:val="hybridMultilevel"/>
    <w:tmpl w:val="49722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D51887"/>
    <w:multiLevelType w:val="hybridMultilevel"/>
    <w:tmpl w:val="4A6A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6F6FD8"/>
    <w:multiLevelType w:val="hybridMultilevel"/>
    <w:tmpl w:val="E772C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162400"/>
    <w:multiLevelType w:val="hybridMultilevel"/>
    <w:tmpl w:val="9E944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E179CB"/>
    <w:multiLevelType w:val="hybridMultilevel"/>
    <w:tmpl w:val="3A261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21"/>
  </w:num>
  <w:num w:numId="4">
    <w:abstractNumId w:val="1"/>
  </w:num>
  <w:num w:numId="5">
    <w:abstractNumId w:val="3"/>
  </w:num>
  <w:num w:numId="6">
    <w:abstractNumId w:val="27"/>
  </w:num>
  <w:num w:numId="7">
    <w:abstractNumId w:val="22"/>
  </w:num>
  <w:num w:numId="8">
    <w:abstractNumId w:val="14"/>
  </w:num>
  <w:num w:numId="9">
    <w:abstractNumId w:val="24"/>
  </w:num>
  <w:num w:numId="10">
    <w:abstractNumId w:val="8"/>
  </w:num>
  <w:num w:numId="11">
    <w:abstractNumId w:val="2"/>
  </w:num>
  <w:num w:numId="12">
    <w:abstractNumId w:val="25"/>
  </w:num>
  <w:num w:numId="13">
    <w:abstractNumId w:val="26"/>
  </w:num>
  <w:num w:numId="14">
    <w:abstractNumId w:val="5"/>
  </w:num>
  <w:num w:numId="15">
    <w:abstractNumId w:val="7"/>
  </w:num>
  <w:num w:numId="16">
    <w:abstractNumId w:val="10"/>
  </w:num>
  <w:num w:numId="17">
    <w:abstractNumId w:val="9"/>
  </w:num>
  <w:num w:numId="18">
    <w:abstractNumId w:val="20"/>
  </w:num>
  <w:num w:numId="19">
    <w:abstractNumId w:val="17"/>
  </w:num>
  <w:num w:numId="20">
    <w:abstractNumId w:val="23"/>
  </w:num>
  <w:num w:numId="21">
    <w:abstractNumId w:val="13"/>
  </w:num>
  <w:num w:numId="22">
    <w:abstractNumId w:val="15"/>
  </w:num>
  <w:num w:numId="23">
    <w:abstractNumId w:val="12"/>
  </w:num>
  <w:num w:numId="24">
    <w:abstractNumId w:val="18"/>
  </w:num>
  <w:num w:numId="25">
    <w:abstractNumId w:val="11"/>
  </w:num>
  <w:num w:numId="26">
    <w:abstractNumId w:val="6"/>
  </w:num>
  <w:num w:numId="27">
    <w:abstractNumId w:val="4"/>
  </w:num>
  <w:num w:numId="28">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B70"/>
    <w:rsid w:val="00000CBA"/>
    <w:rsid w:val="00085FDD"/>
    <w:rsid w:val="000A601E"/>
    <w:rsid w:val="000F7E79"/>
    <w:rsid w:val="00102C13"/>
    <w:rsid w:val="001035C7"/>
    <w:rsid w:val="00106114"/>
    <w:rsid w:val="0013480A"/>
    <w:rsid w:val="001609F0"/>
    <w:rsid w:val="001755FF"/>
    <w:rsid w:val="00186824"/>
    <w:rsid w:val="0019111B"/>
    <w:rsid w:val="0019390A"/>
    <w:rsid w:val="00195B67"/>
    <w:rsid w:val="001A355B"/>
    <w:rsid w:val="001A405C"/>
    <w:rsid w:val="001A704E"/>
    <w:rsid w:val="001D07F0"/>
    <w:rsid w:val="001E664E"/>
    <w:rsid w:val="001F1CC1"/>
    <w:rsid w:val="002053F0"/>
    <w:rsid w:val="0023709D"/>
    <w:rsid w:val="002567A2"/>
    <w:rsid w:val="00277A63"/>
    <w:rsid w:val="00284B70"/>
    <w:rsid w:val="002A25CC"/>
    <w:rsid w:val="00333CCD"/>
    <w:rsid w:val="00336DBB"/>
    <w:rsid w:val="0035228D"/>
    <w:rsid w:val="003A3277"/>
    <w:rsid w:val="003B63F2"/>
    <w:rsid w:val="003C54C0"/>
    <w:rsid w:val="003D253C"/>
    <w:rsid w:val="003D68B7"/>
    <w:rsid w:val="003E03DB"/>
    <w:rsid w:val="004040D9"/>
    <w:rsid w:val="00443873"/>
    <w:rsid w:val="0048235D"/>
    <w:rsid w:val="004849AA"/>
    <w:rsid w:val="004C7B58"/>
    <w:rsid w:val="004E086B"/>
    <w:rsid w:val="005210AC"/>
    <w:rsid w:val="0055795D"/>
    <w:rsid w:val="0057650C"/>
    <w:rsid w:val="0059765C"/>
    <w:rsid w:val="005C1E08"/>
    <w:rsid w:val="005D62DC"/>
    <w:rsid w:val="00614286"/>
    <w:rsid w:val="00637DD7"/>
    <w:rsid w:val="0065386C"/>
    <w:rsid w:val="006635D1"/>
    <w:rsid w:val="006A5D72"/>
    <w:rsid w:val="006C7660"/>
    <w:rsid w:val="006D0C27"/>
    <w:rsid w:val="006D711E"/>
    <w:rsid w:val="0070215A"/>
    <w:rsid w:val="00707B21"/>
    <w:rsid w:val="007174F1"/>
    <w:rsid w:val="007237EC"/>
    <w:rsid w:val="00745FB9"/>
    <w:rsid w:val="00794F32"/>
    <w:rsid w:val="00795978"/>
    <w:rsid w:val="007D6198"/>
    <w:rsid w:val="008015A7"/>
    <w:rsid w:val="00802B5D"/>
    <w:rsid w:val="00803513"/>
    <w:rsid w:val="00804977"/>
    <w:rsid w:val="00821526"/>
    <w:rsid w:val="0082654A"/>
    <w:rsid w:val="008702C5"/>
    <w:rsid w:val="008A01E0"/>
    <w:rsid w:val="008A4CCE"/>
    <w:rsid w:val="008C1C2E"/>
    <w:rsid w:val="008D0390"/>
    <w:rsid w:val="008F3166"/>
    <w:rsid w:val="009155DE"/>
    <w:rsid w:val="00932B89"/>
    <w:rsid w:val="00944EAF"/>
    <w:rsid w:val="0096790C"/>
    <w:rsid w:val="009866B3"/>
    <w:rsid w:val="009F55D1"/>
    <w:rsid w:val="00A13F7C"/>
    <w:rsid w:val="00A14C17"/>
    <w:rsid w:val="00A62F58"/>
    <w:rsid w:val="00A63F11"/>
    <w:rsid w:val="00A76F42"/>
    <w:rsid w:val="00AA4ECD"/>
    <w:rsid w:val="00AB5887"/>
    <w:rsid w:val="00B25272"/>
    <w:rsid w:val="00B34D04"/>
    <w:rsid w:val="00B75ABC"/>
    <w:rsid w:val="00B76653"/>
    <w:rsid w:val="00BC30BE"/>
    <w:rsid w:val="00C47022"/>
    <w:rsid w:val="00C767E6"/>
    <w:rsid w:val="00C91036"/>
    <w:rsid w:val="00CC3186"/>
    <w:rsid w:val="00CE1031"/>
    <w:rsid w:val="00CF0FCF"/>
    <w:rsid w:val="00D77CD4"/>
    <w:rsid w:val="00D97F31"/>
    <w:rsid w:val="00DC15BB"/>
    <w:rsid w:val="00DC6352"/>
    <w:rsid w:val="00DF3606"/>
    <w:rsid w:val="00E04F3B"/>
    <w:rsid w:val="00E32E38"/>
    <w:rsid w:val="00EC3687"/>
    <w:rsid w:val="00EE3ECC"/>
    <w:rsid w:val="00F0421B"/>
    <w:rsid w:val="00F11FD2"/>
    <w:rsid w:val="00F50448"/>
    <w:rsid w:val="00F92FFB"/>
    <w:rsid w:val="00FA6E41"/>
    <w:rsid w:val="00FD0CE9"/>
    <w:rsid w:val="00FD6921"/>
    <w:rsid w:val="00FE4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69D339C5-380C-40FC-ACD4-44E07BCD8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snapToGrid w:val="0"/>
      <w:sz w:val="24"/>
      <w:lang w:val="en-US" w:eastAsia="en-US"/>
    </w:rPr>
  </w:style>
  <w:style w:type="paragraph" w:styleId="Heading1">
    <w:name w:val="heading 1"/>
    <w:basedOn w:val="Normal"/>
    <w:next w:val="Normal"/>
    <w:qFormat/>
    <w:pPr>
      <w:keepNext/>
      <w:jc w:val="center"/>
      <w:outlineLvl w:val="0"/>
    </w:pPr>
    <w:rPr>
      <w:rFonts w:ascii="Bookman Old Style" w:hAnsi="Bookman Old Style"/>
      <w:b/>
      <w:sz w:val="22"/>
      <w:lang w:val="en-GB"/>
    </w:rPr>
  </w:style>
  <w:style w:type="paragraph" w:styleId="Heading2">
    <w:name w:val="heading 2"/>
    <w:basedOn w:val="Normal"/>
    <w:next w:val="Normal"/>
    <w:qFormat/>
    <w:pPr>
      <w:keepNext/>
      <w:jc w:val="center"/>
      <w:outlineLvl w:val="1"/>
    </w:pPr>
    <w:rPr>
      <w:rFonts w:ascii="Bookman Old Style" w:hAnsi="Bookman Old Style"/>
      <w:sz w:val="22"/>
      <w:u w:val="single"/>
      <w:lang w:val="en-GB"/>
    </w:rPr>
  </w:style>
  <w:style w:type="paragraph" w:styleId="Heading3">
    <w:name w:val="heading 3"/>
    <w:basedOn w:val="Normal"/>
    <w:next w:val="Normal"/>
    <w:qFormat/>
    <w:pPr>
      <w:keepNext/>
      <w:jc w:val="center"/>
      <w:outlineLvl w:val="2"/>
    </w:pPr>
    <w:rPr>
      <w:rFonts w:ascii="Bookman Old Style" w:hAnsi="Bookman Old Style"/>
      <w:sz w:val="32"/>
      <w:lang w:val="en-GB"/>
    </w:rPr>
  </w:style>
  <w:style w:type="paragraph" w:styleId="Heading4">
    <w:name w:val="heading 4"/>
    <w:basedOn w:val="Normal"/>
    <w:next w:val="Normal"/>
    <w:qFormat/>
    <w:pPr>
      <w:keepNext/>
      <w:outlineLvl w:val="3"/>
    </w:pPr>
    <w:rPr>
      <w:rFonts w:ascii="Bookman Old Style" w:hAnsi="Bookman Old Style"/>
      <w:b/>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hanging="720"/>
    </w:pPr>
  </w:style>
  <w:style w:type="paragraph" w:styleId="BodyText">
    <w:name w:val="Body Text"/>
    <w:basedOn w:val="Normal"/>
    <w:rPr>
      <w:rFonts w:ascii="Bookman Old Style" w:hAnsi="Bookman Old Style"/>
      <w:sz w:val="22"/>
      <w:lang w:val="en-GB"/>
    </w:rPr>
  </w:style>
  <w:style w:type="paragraph" w:styleId="Title">
    <w:name w:val="Title"/>
    <w:basedOn w:val="Normal"/>
    <w:qFormat/>
    <w:rsid w:val="002F0BDA"/>
    <w:pPr>
      <w:jc w:val="center"/>
    </w:pPr>
    <w:rPr>
      <w:rFonts w:ascii="Bookman Old Style" w:hAnsi="Bookman Old Style"/>
      <w:b/>
      <w:sz w:val="22"/>
      <w:lang w:val="en-GB"/>
    </w:rPr>
  </w:style>
  <w:style w:type="table" w:styleId="TableGrid">
    <w:name w:val="Table Grid"/>
    <w:basedOn w:val="TableNormal"/>
    <w:rsid w:val="002F0BD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semiHidden/>
    <w:rsid w:val="006A3989"/>
    <w:pPr>
      <w:tabs>
        <w:tab w:val="center" w:pos="4320"/>
        <w:tab w:val="right" w:pos="8640"/>
      </w:tabs>
    </w:pPr>
  </w:style>
  <w:style w:type="character" w:styleId="PageNumber">
    <w:name w:val="page number"/>
    <w:basedOn w:val="DefaultParagraphFont"/>
    <w:rsid w:val="006A3989"/>
  </w:style>
  <w:style w:type="paragraph" w:styleId="Header">
    <w:name w:val="header"/>
    <w:basedOn w:val="Normal"/>
    <w:rsid w:val="00755173"/>
    <w:pPr>
      <w:tabs>
        <w:tab w:val="center" w:pos="4153"/>
        <w:tab w:val="right" w:pos="8306"/>
      </w:tabs>
    </w:pPr>
  </w:style>
  <w:style w:type="character" w:styleId="Hyperlink">
    <w:name w:val="Hyperlink"/>
    <w:rsid w:val="00504EE2"/>
    <w:rPr>
      <w:color w:val="0000FF"/>
      <w:u w:val="single"/>
    </w:rPr>
  </w:style>
  <w:style w:type="paragraph" w:styleId="DocumentMap">
    <w:name w:val="Document Map"/>
    <w:basedOn w:val="Normal"/>
    <w:semiHidden/>
    <w:rsid w:val="003D253C"/>
    <w:pPr>
      <w:shd w:val="clear" w:color="auto" w:fill="000080"/>
    </w:pPr>
    <w:rPr>
      <w:rFonts w:ascii="Tahoma" w:hAnsi="Tahoma" w:cs="Tahoma"/>
      <w:sz w:val="20"/>
    </w:rPr>
  </w:style>
  <w:style w:type="paragraph" w:styleId="BalloonText">
    <w:name w:val="Balloon Text"/>
    <w:basedOn w:val="Normal"/>
    <w:link w:val="BalloonTextChar"/>
    <w:rsid w:val="00804977"/>
    <w:rPr>
      <w:rFonts w:ascii="Segoe UI" w:hAnsi="Segoe UI" w:cs="Segoe UI"/>
      <w:sz w:val="18"/>
      <w:szCs w:val="18"/>
    </w:rPr>
  </w:style>
  <w:style w:type="character" w:customStyle="1" w:styleId="BalloonTextChar">
    <w:name w:val="Balloon Text Char"/>
    <w:link w:val="BalloonText"/>
    <w:rsid w:val="00804977"/>
    <w:rPr>
      <w:rFonts w:ascii="Segoe UI" w:hAnsi="Segoe UI" w:cs="Segoe UI"/>
      <w:snapToGrid w:val="0"/>
      <w:sz w:val="18"/>
      <w:szCs w:val="18"/>
      <w:lang w:val="en-US" w:eastAsia="en-US"/>
    </w:rPr>
  </w:style>
  <w:style w:type="paragraph" w:styleId="NormalWeb">
    <w:name w:val="Normal (Web)"/>
    <w:basedOn w:val="Normal"/>
    <w:uiPriority w:val="99"/>
    <w:unhideWhenUsed/>
    <w:rsid w:val="00FA6E41"/>
    <w:pPr>
      <w:widowControl/>
      <w:spacing w:before="100" w:beforeAutospacing="1" w:after="100" w:afterAutospacing="1"/>
    </w:pPr>
    <w:rPr>
      <w:snapToGrid/>
      <w:szCs w:val="24"/>
      <w:lang w:val="en-GB" w:eastAsia="en-GB"/>
    </w:rPr>
  </w:style>
  <w:style w:type="paragraph" w:styleId="ListParagraph">
    <w:name w:val="List Paragraph"/>
    <w:basedOn w:val="Normal"/>
    <w:uiPriority w:val="34"/>
    <w:qFormat/>
    <w:rsid w:val="00944EAF"/>
    <w:pPr>
      <w:widowControl/>
      <w:spacing w:after="200" w:line="276" w:lineRule="auto"/>
      <w:ind w:left="720"/>
      <w:contextualSpacing/>
    </w:pPr>
    <w:rPr>
      <w:rFonts w:asciiTheme="minorHAnsi" w:eastAsiaTheme="minorHAnsi" w:hAnsiTheme="minorHAnsi" w:cstheme="minorBidi"/>
      <w:snapToGrid/>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31461">
      <w:bodyDiv w:val="1"/>
      <w:marLeft w:val="0"/>
      <w:marRight w:val="0"/>
      <w:marTop w:val="0"/>
      <w:marBottom w:val="0"/>
      <w:divBdr>
        <w:top w:val="none" w:sz="0" w:space="0" w:color="auto"/>
        <w:left w:val="none" w:sz="0" w:space="0" w:color="auto"/>
        <w:bottom w:val="none" w:sz="0" w:space="0" w:color="auto"/>
        <w:right w:val="none" w:sz="0" w:space="0" w:color="auto"/>
      </w:divBdr>
    </w:div>
    <w:div w:id="144699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se.gov.uk/riddor/report/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E8251-E7D2-4AB7-8EE6-C60576087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3179</Words>
  <Characters>16013</Characters>
  <Application>Microsoft Office Word</Application>
  <DocSecurity>0</DocSecurity>
  <Lines>133</Lines>
  <Paragraphs>38</Paragraphs>
  <ScaleCrop>false</ScaleCrop>
  <HeadingPairs>
    <vt:vector size="2" baseType="variant">
      <vt:variant>
        <vt:lpstr>Title</vt:lpstr>
      </vt:variant>
      <vt:variant>
        <vt:i4>1</vt:i4>
      </vt:variant>
    </vt:vector>
  </HeadingPairs>
  <TitlesOfParts>
    <vt:vector size="1" baseType="lpstr">
      <vt:lpstr/>
    </vt:vector>
  </TitlesOfParts>
  <Company>London Borough of Newham</Company>
  <LinksUpToDate>false</LinksUpToDate>
  <CharactersWithSpaces>19154</CharactersWithSpaces>
  <SharedDoc>false</SharedDoc>
  <HLinks>
    <vt:vector size="6" baseType="variant">
      <vt:variant>
        <vt:i4>3735655</vt:i4>
      </vt:variant>
      <vt:variant>
        <vt:i4>0</vt:i4>
      </vt:variant>
      <vt:variant>
        <vt:i4>0</vt:i4>
      </vt:variant>
      <vt:variant>
        <vt:i4>5</vt:i4>
      </vt:variant>
      <vt:variant>
        <vt:lpwstr>http://www.hse.gov.uk/riddor/report/htm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IanM</dc:creator>
  <cp:keywords/>
  <cp:lastModifiedBy>Shazia Parveen</cp:lastModifiedBy>
  <cp:revision>2</cp:revision>
  <cp:lastPrinted>2024-05-20T10:45:00Z</cp:lastPrinted>
  <dcterms:created xsi:type="dcterms:W3CDTF">2024-11-12T11:47:00Z</dcterms:created>
  <dcterms:modified xsi:type="dcterms:W3CDTF">2024-11-12T11:47:00Z</dcterms:modified>
</cp:coreProperties>
</file>